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8CA14" w14:textId="71B42DAA" w:rsidR="00A66A30" w:rsidRPr="00A66A30" w:rsidRDefault="00420ED7" w:rsidP="00E008CE">
      <w:pPr>
        <w:pStyle w:val="Title"/>
      </w:pPr>
      <w:r>
        <w:t>General Assembly 23</w:t>
      </w:r>
    </w:p>
    <w:p w14:paraId="39CD06F5" w14:textId="1C02A5BE" w:rsidR="00C15DC5" w:rsidRDefault="00420ED7" w:rsidP="00B500F0">
      <w:pPr>
        <w:pStyle w:val="NoSpacing"/>
        <w:jc w:val="right"/>
        <w:rPr>
          <w:lang w:val="en-GB"/>
        </w:rPr>
      </w:pPr>
      <w:r>
        <w:rPr>
          <w:lang w:val="en-GB"/>
        </w:rPr>
        <w:t>Amsterdam, February 24</w:t>
      </w:r>
      <w:r w:rsidRPr="00420ED7">
        <w:rPr>
          <w:vertAlign w:val="superscript"/>
          <w:lang w:val="en-GB"/>
        </w:rPr>
        <w:t>th</w:t>
      </w:r>
      <w:r>
        <w:rPr>
          <w:lang w:val="en-GB"/>
        </w:rPr>
        <w:t>, 2016</w:t>
      </w:r>
    </w:p>
    <w:p w14:paraId="1F99060E" w14:textId="77777777" w:rsidR="00B969C5" w:rsidRPr="003C27BF" w:rsidRDefault="00B969C5" w:rsidP="00463149">
      <w:pPr>
        <w:rPr>
          <w:rFonts w:asciiTheme="minorHAnsi" w:hAnsiTheme="minorHAnsi"/>
          <w:b/>
          <w:sz w:val="24"/>
          <w:szCs w:val="24"/>
        </w:rPr>
      </w:pPr>
    </w:p>
    <w:p w14:paraId="7D3D9DB2" w14:textId="41FB9924" w:rsidR="003C27BF" w:rsidRPr="003C27BF" w:rsidRDefault="00463149" w:rsidP="009C26AB">
      <w:pPr>
        <w:pStyle w:val="NoSpacing"/>
      </w:pPr>
      <w:r w:rsidRPr="003C27BF">
        <w:rPr>
          <w:b/>
        </w:rPr>
        <w:t>Present:</w:t>
      </w:r>
      <w:r w:rsidRPr="003C27BF">
        <w:t xml:space="preserve"> </w:t>
      </w:r>
      <w:r w:rsidR="00420ED7">
        <w:t>see GA book.</w:t>
      </w:r>
    </w:p>
    <w:p w14:paraId="5564EA23" w14:textId="2D5DA988" w:rsidR="00463149" w:rsidRPr="003C27BF" w:rsidRDefault="00463149" w:rsidP="009C26AB">
      <w:pPr>
        <w:pStyle w:val="NoSpacing"/>
      </w:pPr>
    </w:p>
    <w:p w14:paraId="639AD605" w14:textId="39B4F98D" w:rsidR="002C17FC" w:rsidRPr="00CB198E" w:rsidRDefault="00463149" w:rsidP="00CB198E">
      <w:r w:rsidRPr="003C27BF">
        <w:rPr>
          <w:b/>
        </w:rPr>
        <w:t>Proxies:</w:t>
      </w:r>
      <w:r w:rsidRPr="003C27BF">
        <w:t xml:space="preserve"> </w:t>
      </w:r>
      <w:r w:rsidR="00CB198E" w:rsidRPr="00E06D10">
        <w:t xml:space="preserve">Chris ten </w:t>
      </w:r>
      <w:r w:rsidR="00CB198E">
        <w:t xml:space="preserve">Dam, Hannah Meixner, </w:t>
      </w:r>
      <w:r w:rsidR="00CB198E" w:rsidRPr="00E06D10">
        <w:t>Ewoud Labordus</w:t>
      </w:r>
      <w:r w:rsidR="00CB198E">
        <w:t xml:space="preserve">, </w:t>
      </w:r>
      <w:r w:rsidR="00CB198E" w:rsidRPr="00E06D10">
        <w:rPr>
          <w:rFonts w:eastAsia="Times New Roman" w:cs="Times New Roman"/>
        </w:rPr>
        <w:t>Berna Tuvay</w:t>
      </w:r>
      <w:r w:rsidR="00CB198E">
        <w:t xml:space="preserve"> </w:t>
      </w:r>
      <w:r w:rsidR="00CB198E" w:rsidRPr="00E06D10">
        <w:rPr>
          <w:rFonts w:eastAsia="Times New Roman" w:cs="Times New Roman"/>
        </w:rPr>
        <w:t>Leonie van der Kolk</w:t>
      </w:r>
      <w:r w:rsidR="00CB198E">
        <w:rPr>
          <w:rFonts w:eastAsia="Times New Roman" w:cs="Times New Roman"/>
        </w:rPr>
        <w:t xml:space="preserve">, </w:t>
      </w:r>
      <w:r w:rsidR="00CB198E" w:rsidRPr="00E06D10">
        <w:rPr>
          <w:rFonts w:eastAsia="Times New Roman" w:cs="Times New Roman"/>
        </w:rPr>
        <w:t>Philip Hartout</w:t>
      </w:r>
      <w:r w:rsidR="00CB198E">
        <w:t xml:space="preserve">, </w:t>
      </w:r>
      <w:r w:rsidR="00CB198E" w:rsidRPr="00E06D10">
        <w:rPr>
          <w:rFonts w:eastAsia="Times New Roman" w:cs="Times New Roman"/>
        </w:rPr>
        <w:t>Paco Mens</w:t>
      </w:r>
      <w:r w:rsidR="00CB198E">
        <w:t xml:space="preserve">, </w:t>
      </w:r>
      <w:r w:rsidR="00CB198E" w:rsidRPr="00E06D10">
        <w:rPr>
          <w:rFonts w:eastAsia="Times New Roman" w:cs="Times New Roman"/>
        </w:rPr>
        <w:t>Tessa Weightman</w:t>
      </w:r>
      <w:r w:rsidR="00CB198E">
        <w:t xml:space="preserve">, </w:t>
      </w:r>
      <w:r w:rsidR="00CB198E" w:rsidRPr="00E06D10">
        <w:rPr>
          <w:rFonts w:eastAsia="Times New Roman" w:cs="Times New Roman"/>
        </w:rPr>
        <w:t>Liza Maza</w:t>
      </w:r>
      <w:r w:rsidR="00CB198E">
        <w:t xml:space="preserve">, </w:t>
      </w:r>
      <w:r w:rsidR="00CB198E" w:rsidRPr="00E06D10">
        <w:rPr>
          <w:rFonts w:eastAsia="Times New Roman" w:cs="Times New Roman"/>
        </w:rPr>
        <w:t xml:space="preserve">Jacob Adriani </w:t>
      </w:r>
      <w:r w:rsidR="00CB198E">
        <w:rPr>
          <w:rFonts w:eastAsia="Times New Roman" w:cs="Times New Roman"/>
        </w:rPr>
        <w:t xml:space="preserve">, </w:t>
      </w:r>
      <w:r w:rsidR="00CB198E" w:rsidRPr="00E06D10">
        <w:rPr>
          <w:rFonts w:eastAsia="Times New Roman" w:cs="Times New Roman"/>
        </w:rPr>
        <w:t>Rosie Zheng</w:t>
      </w:r>
      <w:r w:rsidR="00CB198E">
        <w:t xml:space="preserve">, </w:t>
      </w:r>
      <w:r w:rsidR="00CB198E" w:rsidRPr="00E06D10">
        <w:rPr>
          <w:rFonts w:eastAsia="Times New Roman" w:cs="Times New Roman"/>
          <w:shd w:val="clear" w:color="auto" w:fill="FEFEFE"/>
        </w:rPr>
        <w:t>Marissa Koopman</w:t>
      </w:r>
      <w:r w:rsidR="00CB198E">
        <w:t xml:space="preserve">, </w:t>
      </w:r>
      <w:r w:rsidR="00CB198E" w:rsidRPr="00E06D10">
        <w:rPr>
          <w:rFonts w:eastAsia="Times New Roman" w:cs="Times New Roman"/>
          <w:shd w:val="clear" w:color="auto" w:fill="FEFEFE"/>
        </w:rPr>
        <w:t>Lena Reim</w:t>
      </w:r>
      <w:r w:rsidR="00CB198E">
        <w:t xml:space="preserve">, </w:t>
      </w:r>
      <w:r w:rsidR="00CB198E">
        <w:rPr>
          <w:rFonts w:eastAsia="Times New Roman" w:cs="Times New Roman"/>
          <w:shd w:val="clear" w:color="auto" w:fill="FEFEFE"/>
        </w:rPr>
        <w:t>Charlotte Knaup</w:t>
      </w:r>
      <w:r w:rsidR="00CB198E">
        <w:t xml:space="preserve">, </w:t>
      </w:r>
      <w:r w:rsidR="00CB198E">
        <w:rPr>
          <w:rFonts w:eastAsia="Times New Roman" w:cs="Times New Roman"/>
        </w:rPr>
        <w:t>Sera Akyazici</w:t>
      </w:r>
      <w:r w:rsidR="00CB198E">
        <w:t xml:space="preserve">, </w:t>
      </w:r>
      <w:r w:rsidR="00CB198E" w:rsidRPr="00E06D10">
        <w:rPr>
          <w:rFonts w:eastAsia="Times New Roman" w:cs="Times New Roman"/>
          <w:shd w:val="clear" w:color="auto" w:fill="FEFEFE"/>
        </w:rPr>
        <w:t>Nicole Brusa</w:t>
      </w:r>
      <w:r w:rsidR="00CB198E">
        <w:t xml:space="preserve">, </w:t>
      </w:r>
      <w:r w:rsidR="00CB198E" w:rsidRPr="00E06D10">
        <w:t>Teodor Duevski</w:t>
      </w:r>
      <w:r w:rsidR="00CB198E">
        <w:t xml:space="preserve">, </w:t>
      </w:r>
      <w:r w:rsidR="00CB198E" w:rsidRPr="00E06D10">
        <w:rPr>
          <w:rFonts w:eastAsia="Times New Roman" w:cs="Times New Roman"/>
        </w:rPr>
        <w:t>Mark Wever</w:t>
      </w:r>
      <w:r w:rsidR="00CB198E">
        <w:t xml:space="preserve">, </w:t>
      </w:r>
      <w:r w:rsidR="00CB198E" w:rsidRPr="00E06D10">
        <w:rPr>
          <w:rFonts w:eastAsia="Times New Roman" w:cs="Times New Roman"/>
        </w:rPr>
        <w:t>Lance Bosch</w:t>
      </w:r>
      <w:r w:rsidR="00CB198E">
        <w:t xml:space="preserve">, </w:t>
      </w:r>
      <w:r w:rsidR="00CB198E" w:rsidRPr="00E06D10">
        <w:rPr>
          <w:rFonts w:eastAsia="Times New Roman" w:cs="Times New Roman"/>
        </w:rPr>
        <w:t>Jasmijn de Zeeuw</w:t>
      </w:r>
      <w:r w:rsidR="00CB198E">
        <w:t xml:space="preserve">, </w:t>
      </w:r>
      <w:r w:rsidR="00CB198E" w:rsidRPr="00E06D10">
        <w:rPr>
          <w:rFonts w:eastAsia="Times New Roman" w:cs="Times New Roman"/>
        </w:rPr>
        <w:t>Sytze Bouma</w:t>
      </w:r>
      <w:r w:rsidR="00CB198E">
        <w:t xml:space="preserve">, </w:t>
      </w:r>
      <w:r w:rsidR="00CB198E" w:rsidRPr="00E06D10">
        <w:rPr>
          <w:rFonts w:eastAsia="Times New Roman" w:cs="Times New Roman"/>
          <w:bCs/>
        </w:rPr>
        <w:t>J</w:t>
      </w:r>
      <w:r w:rsidR="00CB198E">
        <w:rPr>
          <w:rFonts w:eastAsia="Times New Roman" w:cs="Times New Roman"/>
          <w:bCs/>
        </w:rPr>
        <w:t>ulia Robin de Niet</w:t>
      </w:r>
      <w:r w:rsidR="00CB198E">
        <w:t xml:space="preserve">, </w:t>
      </w:r>
      <w:r w:rsidR="00CB198E" w:rsidRPr="00E06D10">
        <w:rPr>
          <w:rStyle w:val="gd"/>
          <w:rFonts w:eastAsia="Times New Roman" w:cs="Times New Roman"/>
        </w:rPr>
        <w:t>Sabina van Rooij</w:t>
      </w:r>
      <w:r w:rsidR="00CB198E">
        <w:t xml:space="preserve">, </w:t>
      </w:r>
      <w:r w:rsidR="00CB198E" w:rsidRPr="00E06D10">
        <w:rPr>
          <w:rFonts w:eastAsia="Times New Roman" w:cs="Times New Roman"/>
        </w:rPr>
        <w:t>David Langerveld</w:t>
      </w:r>
      <w:r w:rsidR="00CB198E">
        <w:t xml:space="preserve">, </w:t>
      </w:r>
      <w:r w:rsidR="00CB198E" w:rsidRPr="00E06D10">
        <w:rPr>
          <w:rFonts w:eastAsia="Times New Roman" w:cs="Times New Roman"/>
        </w:rPr>
        <w:t>Chiara Tulp</w:t>
      </w:r>
      <w:r w:rsidR="00CB198E">
        <w:t xml:space="preserve">, </w:t>
      </w:r>
      <w:r w:rsidR="00CB198E" w:rsidRPr="00E06D10">
        <w:rPr>
          <w:rFonts w:eastAsia="Times New Roman" w:cs="Times New Roman"/>
          <w:bCs/>
        </w:rPr>
        <w:t>Kristjana de Ronde</w:t>
      </w:r>
      <w:r w:rsidR="00CB198E">
        <w:t xml:space="preserve">, </w:t>
      </w:r>
      <w:r w:rsidR="00CB198E" w:rsidRPr="00E06D10">
        <w:rPr>
          <w:rFonts w:eastAsia="Times New Roman" w:cs="Times New Roman"/>
        </w:rPr>
        <w:t>Manar Charafeddine</w:t>
      </w:r>
      <w:r w:rsidR="00CB198E">
        <w:t xml:space="preserve">, </w:t>
      </w:r>
      <w:r w:rsidR="00CB198E" w:rsidRPr="00E06D10">
        <w:rPr>
          <w:rFonts w:eastAsia="Times New Roman" w:cs="Times New Roman"/>
        </w:rPr>
        <w:t>Floor de Boer</w:t>
      </w:r>
      <w:r w:rsidR="00CB198E">
        <w:rPr>
          <w:rFonts w:eastAsia="Times New Roman" w:cs="Times New Roman"/>
        </w:rPr>
        <w:t xml:space="preserve">, </w:t>
      </w:r>
      <w:r w:rsidR="00CB198E" w:rsidRPr="00E06D10">
        <w:rPr>
          <w:rFonts w:eastAsia="Times New Roman" w:cs="Times New Roman"/>
        </w:rPr>
        <w:t>Tobias Traxler</w:t>
      </w:r>
      <w:r w:rsidR="00CB198E" w:rsidRPr="00E06D10">
        <w:rPr>
          <w:rFonts w:eastAsia="Times New Roman" w:cs="Times New Roman"/>
        </w:rPr>
        <w:tab/>
      </w:r>
    </w:p>
    <w:p w14:paraId="105D824E" w14:textId="72640321" w:rsidR="002C17FC" w:rsidRPr="002C17FC" w:rsidRDefault="002C17FC" w:rsidP="009C26AB">
      <w:pPr>
        <w:pStyle w:val="NoSpacing"/>
        <w:rPr>
          <w:rFonts w:ascii="Calibri" w:eastAsia="Times New Roman" w:hAnsi="Calibri" w:cs="Times New Roman"/>
          <w:color w:val="222222"/>
          <w:lang w:val="nl-NL" w:eastAsia="nl-NL"/>
        </w:rPr>
      </w:pPr>
    </w:p>
    <w:p w14:paraId="0025A7AA" w14:textId="2953DB16" w:rsidR="002C17FC" w:rsidRPr="009C26AB" w:rsidRDefault="0009666A" w:rsidP="009C26AB">
      <w:pPr>
        <w:pStyle w:val="NoSpacing"/>
        <w:rPr>
          <w:b/>
        </w:rPr>
      </w:pPr>
      <w:r>
        <w:rPr>
          <w:b/>
        </w:rPr>
        <w:t xml:space="preserve">1. </w:t>
      </w:r>
      <w:r w:rsidR="002C17FC" w:rsidRPr="009C26AB">
        <w:rPr>
          <w:b/>
        </w:rPr>
        <w:t>Opening</w:t>
      </w:r>
      <w:r w:rsidR="003C27BF" w:rsidRPr="009C26AB">
        <w:rPr>
          <w:b/>
        </w:rPr>
        <w:t xml:space="preserve"> of the </w:t>
      </w:r>
      <w:r w:rsidR="006C54C7">
        <w:rPr>
          <w:b/>
        </w:rPr>
        <w:t>23</w:t>
      </w:r>
      <w:r w:rsidR="006C54C7">
        <w:rPr>
          <w:b/>
          <w:vertAlign w:val="superscript"/>
        </w:rPr>
        <w:t>rd</w:t>
      </w:r>
      <w:r w:rsidR="003C27BF" w:rsidRPr="009C26AB">
        <w:rPr>
          <w:b/>
        </w:rPr>
        <w:t xml:space="preserve"> General Assembly</w:t>
      </w:r>
    </w:p>
    <w:p w14:paraId="51107AE3" w14:textId="037F8A47" w:rsidR="00420ED7" w:rsidRDefault="00420ED7" w:rsidP="009C26AB">
      <w:pPr>
        <w:pStyle w:val="NoSpacing"/>
      </w:pPr>
      <w:r w:rsidRPr="00836C9C">
        <w:t xml:space="preserve">Floris opens the GA. </w:t>
      </w:r>
      <w:r>
        <w:t>He e</w:t>
      </w:r>
      <w:r w:rsidRPr="00836C9C">
        <w:t xml:space="preserve">xplains </w:t>
      </w:r>
      <w:r>
        <w:t>how a budget GA works</w:t>
      </w:r>
      <w:r w:rsidR="00CB198E">
        <w:t xml:space="preserve">, including </w:t>
      </w:r>
      <w:r w:rsidRPr="00836C9C">
        <w:t xml:space="preserve">the </w:t>
      </w:r>
      <w:r w:rsidR="009C26AB">
        <w:t>v</w:t>
      </w:r>
      <w:r>
        <w:t xml:space="preserve">oting </w:t>
      </w:r>
      <w:r w:rsidR="009C26AB">
        <w:t>procedure</w:t>
      </w:r>
      <w:r w:rsidR="00CB198E">
        <w:t xml:space="preserve"> for budgets</w:t>
      </w:r>
      <w:r w:rsidR="009C26AB">
        <w:t xml:space="preserve"> and </w:t>
      </w:r>
      <w:r w:rsidR="00CB198E">
        <w:t xml:space="preserve">the procedure for motions. </w:t>
      </w:r>
    </w:p>
    <w:p w14:paraId="32BD027E" w14:textId="77777777" w:rsidR="009C26AB" w:rsidRDefault="009C26AB" w:rsidP="009C26AB">
      <w:pPr>
        <w:pStyle w:val="NoSpacing"/>
      </w:pPr>
    </w:p>
    <w:p w14:paraId="57FD105E" w14:textId="1108A519" w:rsidR="00420ED7" w:rsidRDefault="0009666A" w:rsidP="009C26AB">
      <w:pPr>
        <w:pStyle w:val="NoSpacing"/>
        <w:rPr>
          <w:b/>
        </w:rPr>
      </w:pPr>
      <w:r>
        <w:rPr>
          <w:b/>
        </w:rPr>
        <w:t xml:space="preserve">2. </w:t>
      </w:r>
      <w:r w:rsidR="00D044E1" w:rsidRPr="00773A76">
        <w:rPr>
          <w:b/>
        </w:rPr>
        <w:t xml:space="preserve">Sequential ordering of the agenda </w:t>
      </w:r>
    </w:p>
    <w:p w14:paraId="1268961D" w14:textId="55C68C0D" w:rsidR="00420ED7" w:rsidRDefault="00CB198E" w:rsidP="00667937">
      <w:pPr>
        <w:pStyle w:val="NoSpacing"/>
      </w:pPr>
      <w:r>
        <w:t>Floris asks if there are any objections against the agenda, or if someone would like to add something.</w:t>
      </w:r>
      <w:r w:rsidR="00667937">
        <w:t xml:space="preserve"> </w:t>
      </w:r>
      <w:r w:rsidR="00EE670D">
        <w:t>Felix</w:t>
      </w:r>
      <w:r>
        <w:t xml:space="preserve"> motions</w:t>
      </w:r>
      <w:r w:rsidR="00EE670D">
        <w:t xml:space="preserve"> to put TEDx first in the committee order discussions</w:t>
      </w:r>
      <w:r>
        <w:t>, since they are requesting a large additional budget</w:t>
      </w:r>
      <w:r w:rsidR="00EE670D">
        <w:t>.</w:t>
      </w:r>
    </w:p>
    <w:p w14:paraId="37BC7232" w14:textId="6EF83F15" w:rsidR="000F5A57" w:rsidRDefault="000F5A57" w:rsidP="000F5A57">
      <w:pPr>
        <w:pStyle w:val="NoSpacing"/>
        <w:numPr>
          <w:ilvl w:val="0"/>
          <w:numId w:val="20"/>
        </w:numPr>
      </w:pPr>
      <w:r>
        <w:t>Q1</w:t>
      </w:r>
      <w:r w:rsidR="00EE670D">
        <w:t>: Esther</w:t>
      </w:r>
      <w:r w:rsidR="00CB198E">
        <w:t xml:space="preserve"> asks why they want to go first. </w:t>
      </w:r>
    </w:p>
    <w:p w14:paraId="55D6FF37" w14:textId="0C5504D1" w:rsidR="000F5A57" w:rsidRDefault="000F5A57" w:rsidP="000F5A57">
      <w:pPr>
        <w:pStyle w:val="NoSpacing"/>
        <w:numPr>
          <w:ilvl w:val="0"/>
          <w:numId w:val="20"/>
        </w:numPr>
      </w:pPr>
      <w:r>
        <w:t xml:space="preserve">A1: Felix says </w:t>
      </w:r>
      <w:r w:rsidR="004F22C5">
        <w:t>TedX needs to be discussed first because there is a proposal for significant changes to the</w:t>
      </w:r>
      <w:r>
        <w:t xml:space="preserve"> budget. </w:t>
      </w:r>
    </w:p>
    <w:p w14:paraId="3521942F" w14:textId="77777777" w:rsidR="000F5A57" w:rsidRDefault="000F5A57" w:rsidP="009C26AB">
      <w:pPr>
        <w:pStyle w:val="NoSpacing"/>
        <w:numPr>
          <w:ilvl w:val="0"/>
          <w:numId w:val="20"/>
        </w:numPr>
      </w:pPr>
      <w:r>
        <w:t>Q2</w:t>
      </w:r>
      <w:r w:rsidR="00EE670D">
        <w:t>: Job Zegers asks why they are more important than the other committees</w:t>
      </w:r>
      <w:r w:rsidR="00CB198E">
        <w:t>.</w:t>
      </w:r>
    </w:p>
    <w:p w14:paraId="34ECC136" w14:textId="389CAE9A" w:rsidR="00EE670D" w:rsidRDefault="000F5A57" w:rsidP="009C26AB">
      <w:pPr>
        <w:pStyle w:val="NoSpacing"/>
        <w:numPr>
          <w:ilvl w:val="0"/>
          <w:numId w:val="20"/>
        </w:numPr>
      </w:pPr>
      <w:r>
        <w:t xml:space="preserve">A2: No answer, </w:t>
      </w:r>
      <w:r w:rsidR="00EE670D">
        <w:t>TedX drops their motion.</w:t>
      </w:r>
    </w:p>
    <w:p w14:paraId="79BCF307" w14:textId="197E41AD" w:rsidR="00EE670D" w:rsidRDefault="00EE670D" w:rsidP="009C26AB">
      <w:pPr>
        <w:pStyle w:val="NoSpacing"/>
      </w:pPr>
      <w:r>
        <w:t>There are no other objections against the agenda.</w:t>
      </w:r>
    </w:p>
    <w:p w14:paraId="7C68C2CA" w14:textId="77777777" w:rsidR="00EE670D" w:rsidRDefault="00EE670D" w:rsidP="009C26AB">
      <w:pPr>
        <w:pStyle w:val="NoSpacing"/>
        <w:rPr>
          <w:b/>
        </w:rPr>
      </w:pPr>
    </w:p>
    <w:p w14:paraId="79F85C45" w14:textId="13B27C36" w:rsidR="00420ED7" w:rsidRDefault="0009666A" w:rsidP="009C26AB">
      <w:pPr>
        <w:pStyle w:val="NoSpacing"/>
        <w:rPr>
          <w:b/>
        </w:rPr>
      </w:pPr>
      <w:r>
        <w:rPr>
          <w:b/>
        </w:rPr>
        <w:t xml:space="preserve">3. </w:t>
      </w:r>
      <w:r w:rsidR="00420ED7">
        <w:rPr>
          <w:b/>
        </w:rPr>
        <w:t>Looking back – looking forward</w:t>
      </w:r>
    </w:p>
    <w:p w14:paraId="1BAA462B" w14:textId="34A66BB1" w:rsidR="00EE670D" w:rsidRPr="00420ED7" w:rsidRDefault="00420ED7" w:rsidP="009C26AB">
      <w:pPr>
        <w:pStyle w:val="NoSpacing"/>
      </w:pPr>
      <w:r>
        <w:t>Floris</w:t>
      </w:r>
      <w:r w:rsidR="00EE670D">
        <w:t xml:space="preserve"> thanks everyone for </w:t>
      </w:r>
      <w:r w:rsidR="00E23C3C">
        <w:t>his or her</w:t>
      </w:r>
      <w:r w:rsidR="00EE670D">
        <w:t xml:space="preserve"> hard work, </w:t>
      </w:r>
      <w:r w:rsidR="00667937">
        <w:t xml:space="preserve">and he </w:t>
      </w:r>
      <w:r w:rsidR="00EE670D">
        <w:t>looks b</w:t>
      </w:r>
      <w:r w:rsidR="00667937">
        <w:t>ack at all events that happened the past semester. Furthermore he looks into the future, mentioning</w:t>
      </w:r>
      <w:r w:rsidR="00E23C3C">
        <w:t xml:space="preserve"> the Lustrum, the UCSRN Tournament</w:t>
      </w:r>
      <w:r w:rsidR="00EE670D">
        <w:t>,</w:t>
      </w:r>
      <w:r w:rsidR="00E23C3C">
        <w:t xml:space="preserve"> and</w:t>
      </w:r>
      <w:r w:rsidR="00EE670D">
        <w:t xml:space="preserve"> Dormfest. </w:t>
      </w:r>
      <w:r w:rsidR="00E23C3C">
        <w:t>Lastly</w:t>
      </w:r>
      <w:r w:rsidR="004F22C5">
        <w:t>,</w:t>
      </w:r>
      <w:r w:rsidR="00EE670D">
        <w:t xml:space="preserve"> he </w:t>
      </w:r>
      <w:r w:rsidR="00667937">
        <w:t>introduces</w:t>
      </w:r>
      <w:r w:rsidR="00EE670D">
        <w:t xml:space="preserve"> </w:t>
      </w:r>
      <w:r w:rsidR="00E23C3C">
        <w:t xml:space="preserve">two new committees, </w:t>
      </w:r>
      <w:r w:rsidR="00EE670D">
        <w:t>FemCom,</w:t>
      </w:r>
      <w:r w:rsidR="00E23C3C">
        <w:t xml:space="preserve"> and</w:t>
      </w:r>
      <w:r w:rsidR="00EE670D">
        <w:t xml:space="preserve"> Webradio,</w:t>
      </w:r>
      <w:r w:rsidR="00667937">
        <w:t xml:space="preserve"> and</w:t>
      </w:r>
      <w:r w:rsidR="00E23C3C">
        <w:t xml:space="preserve"> explains our new sponsor</w:t>
      </w:r>
      <w:r w:rsidR="00EE670D">
        <w:t xml:space="preserve"> Tilt</w:t>
      </w:r>
      <w:r w:rsidR="00E23C3C">
        <w:t>.</w:t>
      </w:r>
    </w:p>
    <w:p w14:paraId="688355C7" w14:textId="4153EC13" w:rsidR="003C27BF" w:rsidRDefault="0089120B" w:rsidP="009C26AB">
      <w:pPr>
        <w:pStyle w:val="NoSpacing"/>
      </w:pPr>
      <w:r w:rsidRPr="00773A76">
        <w:rPr>
          <w:b/>
        </w:rPr>
        <w:br/>
      </w:r>
      <w:r w:rsidR="0009666A">
        <w:rPr>
          <w:b/>
        </w:rPr>
        <w:t xml:space="preserve">4. </w:t>
      </w:r>
      <w:r w:rsidR="00420ED7">
        <w:rPr>
          <w:b/>
        </w:rPr>
        <w:t>Introduction of the Audit Commission</w:t>
      </w:r>
      <w:r w:rsidR="003C27BF" w:rsidRPr="00773A76">
        <w:t xml:space="preserve">. </w:t>
      </w:r>
    </w:p>
    <w:p w14:paraId="0FA8C0D5" w14:textId="0FD5A713" w:rsidR="009C26AB" w:rsidRPr="00E23C3C" w:rsidRDefault="00452A0B" w:rsidP="009C26AB">
      <w:pPr>
        <w:pStyle w:val="NoSpacing"/>
        <w:rPr>
          <w:sz w:val="24"/>
          <w:szCs w:val="24"/>
        </w:rPr>
      </w:pPr>
      <w:r w:rsidRPr="00836C9C">
        <w:rPr>
          <w:sz w:val="24"/>
          <w:szCs w:val="24"/>
        </w:rPr>
        <w:t xml:space="preserve">Floris </w:t>
      </w:r>
      <w:r w:rsidR="00E23C3C">
        <w:rPr>
          <w:sz w:val="24"/>
          <w:szCs w:val="24"/>
        </w:rPr>
        <w:t>introduces the Audit C</w:t>
      </w:r>
      <w:r>
        <w:rPr>
          <w:sz w:val="24"/>
          <w:szCs w:val="24"/>
        </w:rPr>
        <w:t>ommission</w:t>
      </w:r>
      <w:r w:rsidRPr="00836C9C">
        <w:rPr>
          <w:sz w:val="24"/>
          <w:szCs w:val="24"/>
        </w:rPr>
        <w:t>, which consists of Jan Willem Bruggeman,</w:t>
      </w:r>
      <w:r>
        <w:rPr>
          <w:sz w:val="24"/>
          <w:szCs w:val="24"/>
        </w:rPr>
        <w:t xml:space="preserve"> Andy </w:t>
      </w:r>
      <w:r w:rsidR="00A56017">
        <w:rPr>
          <w:sz w:val="24"/>
          <w:szCs w:val="24"/>
        </w:rPr>
        <w:t xml:space="preserve">Daab, </w:t>
      </w:r>
      <w:r w:rsidRPr="00836C9C">
        <w:rPr>
          <w:sz w:val="24"/>
          <w:szCs w:val="24"/>
        </w:rPr>
        <w:t>and</w:t>
      </w:r>
      <w:r>
        <w:rPr>
          <w:sz w:val="24"/>
          <w:szCs w:val="24"/>
        </w:rPr>
        <w:t xml:space="preserve"> Anouk</w:t>
      </w:r>
      <w:r w:rsidR="00A56017">
        <w:rPr>
          <w:sz w:val="24"/>
          <w:szCs w:val="24"/>
        </w:rPr>
        <w:t xml:space="preserve"> Ide</w:t>
      </w:r>
      <w:r w:rsidR="00A56017" w:rsidRPr="00E23C3C">
        <w:rPr>
          <w:sz w:val="24"/>
          <w:szCs w:val="24"/>
        </w:rPr>
        <w:t>.</w:t>
      </w:r>
      <w:r w:rsidRPr="00E23C3C">
        <w:rPr>
          <w:sz w:val="24"/>
          <w:szCs w:val="24"/>
        </w:rPr>
        <w:t xml:space="preserve"> </w:t>
      </w:r>
      <w:r w:rsidR="009C26AB" w:rsidRPr="00E23C3C">
        <w:rPr>
          <w:sz w:val="24"/>
          <w:szCs w:val="24"/>
        </w:rPr>
        <w:t>Floris welcomes the audit</w:t>
      </w:r>
      <w:r w:rsidRPr="00E23C3C">
        <w:rPr>
          <w:sz w:val="24"/>
          <w:szCs w:val="24"/>
        </w:rPr>
        <w:t xml:space="preserve"> commission</w:t>
      </w:r>
      <w:r w:rsidR="009C26AB" w:rsidRPr="00E23C3C">
        <w:rPr>
          <w:sz w:val="24"/>
          <w:szCs w:val="24"/>
        </w:rPr>
        <w:t xml:space="preserve"> and asks them to present their half-year results. </w:t>
      </w:r>
    </w:p>
    <w:p w14:paraId="757B5708" w14:textId="4B94612E" w:rsidR="00420ED7" w:rsidRDefault="0089120B" w:rsidP="009C26AB">
      <w:pPr>
        <w:pStyle w:val="NoSpacing"/>
        <w:rPr>
          <w:b/>
        </w:rPr>
      </w:pPr>
      <w:r w:rsidRPr="00773A76">
        <w:br/>
      </w:r>
      <w:r w:rsidR="0009666A">
        <w:rPr>
          <w:b/>
        </w:rPr>
        <w:t xml:space="preserve">5. </w:t>
      </w:r>
      <w:r w:rsidR="00A56017">
        <w:rPr>
          <w:b/>
        </w:rPr>
        <w:t>Presentation of the A</w:t>
      </w:r>
      <w:r w:rsidR="00420ED7">
        <w:rPr>
          <w:b/>
        </w:rPr>
        <w:t>udit report</w:t>
      </w:r>
    </w:p>
    <w:p w14:paraId="3DB0C8F4" w14:textId="17F9AD0A" w:rsidR="00452A0B" w:rsidRDefault="00452A0B" w:rsidP="00452A0B">
      <w:pPr>
        <w:pStyle w:val="NoSpacing"/>
        <w:rPr>
          <w:sz w:val="24"/>
          <w:szCs w:val="24"/>
        </w:rPr>
      </w:pPr>
      <w:r>
        <w:rPr>
          <w:sz w:val="24"/>
          <w:szCs w:val="24"/>
        </w:rPr>
        <w:t xml:space="preserve">Jan Willem </w:t>
      </w:r>
      <w:r w:rsidRPr="00836C9C">
        <w:rPr>
          <w:sz w:val="24"/>
          <w:szCs w:val="24"/>
        </w:rPr>
        <w:t>explains the function of the audit committee and that they</w:t>
      </w:r>
      <w:r>
        <w:rPr>
          <w:sz w:val="24"/>
          <w:szCs w:val="24"/>
        </w:rPr>
        <w:t xml:space="preserve"> conduct the Audit for this year</w:t>
      </w:r>
      <w:r w:rsidR="00E23C3C">
        <w:rPr>
          <w:sz w:val="24"/>
          <w:szCs w:val="24"/>
        </w:rPr>
        <w:t>’</w:t>
      </w:r>
      <w:r>
        <w:rPr>
          <w:sz w:val="24"/>
          <w:szCs w:val="24"/>
        </w:rPr>
        <w:t>s board</w:t>
      </w:r>
      <w:r w:rsidR="00EE670D">
        <w:rPr>
          <w:sz w:val="24"/>
          <w:szCs w:val="24"/>
        </w:rPr>
        <w:t>;</w:t>
      </w:r>
      <w:r w:rsidRPr="00836C9C">
        <w:rPr>
          <w:sz w:val="24"/>
          <w:szCs w:val="24"/>
        </w:rPr>
        <w:t xml:space="preserve"> this means </w:t>
      </w:r>
      <w:r w:rsidR="00A56017">
        <w:rPr>
          <w:sz w:val="24"/>
          <w:szCs w:val="24"/>
        </w:rPr>
        <w:t>they investigate</w:t>
      </w:r>
      <w:r w:rsidRPr="00836C9C">
        <w:rPr>
          <w:sz w:val="24"/>
          <w:szCs w:val="24"/>
        </w:rPr>
        <w:t xml:space="preserve"> the financial healt</w:t>
      </w:r>
      <w:r>
        <w:rPr>
          <w:sz w:val="24"/>
          <w:szCs w:val="24"/>
        </w:rPr>
        <w:t>h</w:t>
      </w:r>
      <w:r w:rsidR="00A56017">
        <w:rPr>
          <w:sz w:val="24"/>
          <w:szCs w:val="24"/>
        </w:rPr>
        <w:t xml:space="preserve"> of the association and if the B</w:t>
      </w:r>
      <w:r>
        <w:rPr>
          <w:sz w:val="24"/>
          <w:szCs w:val="24"/>
        </w:rPr>
        <w:t>oard acts</w:t>
      </w:r>
      <w:r w:rsidRPr="00836C9C">
        <w:rPr>
          <w:sz w:val="24"/>
          <w:szCs w:val="24"/>
        </w:rPr>
        <w:t xml:space="preserve"> financially responsible.</w:t>
      </w:r>
      <w:r w:rsidR="00EE670D">
        <w:rPr>
          <w:sz w:val="24"/>
          <w:szCs w:val="24"/>
        </w:rPr>
        <w:t xml:space="preserve"> He congratulates Stefanie with her good work.</w:t>
      </w:r>
      <w:r w:rsidR="00E23C3C">
        <w:rPr>
          <w:sz w:val="24"/>
          <w:szCs w:val="24"/>
        </w:rPr>
        <w:t xml:space="preserve"> </w:t>
      </w:r>
      <w:r w:rsidR="00EE670D">
        <w:rPr>
          <w:sz w:val="24"/>
          <w:szCs w:val="24"/>
        </w:rPr>
        <w:t>Furthermore, he introduces six suggestions</w:t>
      </w:r>
      <w:r w:rsidR="00A56017">
        <w:rPr>
          <w:sz w:val="24"/>
          <w:szCs w:val="24"/>
        </w:rPr>
        <w:t xml:space="preserve"> for improvement.</w:t>
      </w:r>
    </w:p>
    <w:p w14:paraId="1560787B" w14:textId="77777777" w:rsidR="00EE670D" w:rsidRDefault="00EE670D" w:rsidP="00452A0B">
      <w:pPr>
        <w:pStyle w:val="NoSpacing"/>
        <w:rPr>
          <w:sz w:val="24"/>
          <w:szCs w:val="24"/>
        </w:rPr>
      </w:pPr>
    </w:p>
    <w:p w14:paraId="50E752E0" w14:textId="55632939" w:rsidR="00A56017" w:rsidRPr="00836C9C" w:rsidRDefault="00A56017" w:rsidP="00452A0B">
      <w:pPr>
        <w:pStyle w:val="NoSpacing"/>
        <w:rPr>
          <w:sz w:val="24"/>
          <w:szCs w:val="24"/>
        </w:rPr>
      </w:pPr>
      <w:r>
        <w:rPr>
          <w:sz w:val="24"/>
          <w:szCs w:val="24"/>
        </w:rPr>
        <w:lastRenderedPageBreak/>
        <w:t>The Audit Commissions suggests the following:</w:t>
      </w:r>
    </w:p>
    <w:p w14:paraId="220037D0" w14:textId="4A8A0E10" w:rsidR="00EE670D" w:rsidRDefault="00A56017" w:rsidP="004F71E9">
      <w:pPr>
        <w:pStyle w:val="NoSpacing"/>
        <w:numPr>
          <w:ilvl w:val="0"/>
          <w:numId w:val="18"/>
        </w:numPr>
        <w:rPr>
          <w:sz w:val="24"/>
          <w:szCs w:val="24"/>
        </w:rPr>
      </w:pPr>
      <w:r>
        <w:rPr>
          <w:sz w:val="24"/>
          <w:szCs w:val="24"/>
        </w:rPr>
        <w:t>Jan Willem</w:t>
      </w:r>
      <w:r w:rsidR="00EE670D">
        <w:rPr>
          <w:sz w:val="24"/>
          <w:szCs w:val="24"/>
        </w:rPr>
        <w:t xml:space="preserve"> suggest</w:t>
      </w:r>
      <w:r>
        <w:rPr>
          <w:sz w:val="24"/>
          <w:szCs w:val="24"/>
        </w:rPr>
        <w:t>s</w:t>
      </w:r>
      <w:r w:rsidR="00EE670D">
        <w:rPr>
          <w:sz w:val="24"/>
          <w:szCs w:val="24"/>
        </w:rPr>
        <w:t xml:space="preserve"> to exte</w:t>
      </w:r>
      <w:r>
        <w:rPr>
          <w:sz w:val="24"/>
          <w:szCs w:val="24"/>
        </w:rPr>
        <w:t>nd the office of the treasurer since i</w:t>
      </w:r>
      <w:r w:rsidR="00EE670D">
        <w:rPr>
          <w:sz w:val="24"/>
          <w:szCs w:val="24"/>
        </w:rPr>
        <w:t>t is very difficult for the treasurer to handl</w:t>
      </w:r>
      <w:r>
        <w:rPr>
          <w:sz w:val="24"/>
          <w:szCs w:val="24"/>
        </w:rPr>
        <w:t>e the size of the AUCSA Budget. The Audit Commission</w:t>
      </w:r>
      <w:r w:rsidR="00EE670D">
        <w:rPr>
          <w:sz w:val="24"/>
          <w:szCs w:val="24"/>
        </w:rPr>
        <w:t xml:space="preserve"> suggests that the AUCSA Board takes this into account, </w:t>
      </w:r>
      <w:r w:rsidR="004F71E9">
        <w:rPr>
          <w:sz w:val="24"/>
          <w:szCs w:val="24"/>
        </w:rPr>
        <w:t>and finds a way to spread the treasurer workload over multiple people.</w:t>
      </w:r>
    </w:p>
    <w:p w14:paraId="47B5306F" w14:textId="461199E5" w:rsidR="004F71E9" w:rsidRDefault="00A56017" w:rsidP="004F71E9">
      <w:pPr>
        <w:pStyle w:val="NoSpacing"/>
        <w:numPr>
          <w:ilvl w:val="0"/>
          <w:numId w:val="18"/>
        </w:numPr>
        <w:rPr>
          <w:sz w:val="24"/>
          <w:szCs w:val="24"/>
        </w:rPr>
      </w:pPr>
      <w:r>
        <w:rPr>
          <w:sz w:val="24"/>
          <w:szCs w:val="24"/>
        </w:rPr>
        <w:t xml:space="preserve">Jan Willem </w:t>
      </w:r>
      <w:r w:rsidR="004F71E9">
        <w:rPr>
          <w:sz w:val="24"/>
          <w:szCs w:val="24"/>
        </w:rPr>
        <w:t>suggest</w:t>
      </w:r>
      <w:r>
        <w:rPr>
          <w:sz w:val="24"/>
          <w:szCs w:val="24"/>
        </w:rPr>
        <w:t>s</w:t>
      </w:r>
      <w:r w:rsidR="004F71E9">
        <w:rPr>
          <w:sz w:val="24"/>
          <w:szCs w:val="24"/>
        </w:rPr>
        <w:t xml:space="preserve"> </w:t>
      </w:r>
      <w:r w:rsidR="00E23C3C">
        <w:rPr>
          <w:sz w:val="24"/>
          <w:szCs w:val="24"/>
        </w:rPr>
        <w:t>hiring</w:t>
      </w:r>
      <w:r w:rsidR="004F71E9">
        <w:rPr>
          <w:sz w:val="24"/>
          <w:szCs w:val="24"/>
        </w:rPr>
        <w:t xml:space="preserve"> a tax advisor. Over time the AUCSA has grown so mu</w:t>
      </w:r>
      <w:r>
        <w:rPr>
          <w:sz w:val="24"/>
          <w:szCs w:val="24"/>
        </w:rPr>
        <w:t>ch that it now has to pay taxes over products it sells.</w:t>
      </w:r>
      <w:r w:rsidR="004F71E9">
        <w:rPr>
          <w:sz w:val="24"/>
          <w:szCs w:val="24"/>
        </w:rPr>
        <w:t xml:space="preserve"> He recommends that the AUCSA takes action on this front either with professional</w:t>
      </w:r>
      <w:r>
        <w:rPr>
          <w:sz w:val="24"/>
          <w:szCs w:val="24"/>
        </w:rPr>
        <w:t xml:space="preserve"> help, or by contacting </w:t>
      </w:r>
      <w:r w:rsidR="00C80EE1">
        <w:rPr>
          <w:sz w:val="24"/>
          <w:szCs w:val="24"/>
        </w:rPr>
        <w:t>student associations</w:t>
      </w:r>
      <w:r>
        <w:rPr>
          <w:sz w:val="24"/>
          <w:szCs w:val="24"/>
        </w:rPr>
        <w:t xml:space="preserve"> with experience in this field. </w:t>
      </w:r>
    </w:p>
    <w:p w14:paraId="5578DC48" w14:textId="1CDE445D" w:rsidR="004F71E9" w:rsidRPr="0009666A" w:rsidRDefault="004F71E9" w:rsidP="0009666A">
      <w:pPr>
        <w:pStyle w:val="NoSpacing"/>
        <w:numPr>
          <w:ilvl w:val="0"/>
          <w:numId w:val="18"/>
        </w:numPr>
        <w:rPr>
          <w:sz w:val="24"/>
          <w:szCs w:val="24"/>
        </w:rPr>
      </w:pPr>
      <w:r>
        <w:rPr>
          <w:sz w:val="24"/>
          <w:szCs w:val="24"/>
        </w:rPr>
        <w:t xml:space="preserve">Andy mentions that </w:t>
      </w:r>
      <w:r w:rsidR="0009666A">
        <w:rPr>
          <w:sz w:val="24"/>
          <w:szCs w:val="24"/>
        </w:rPr>
        <w:t xml:space="preserve">the commission </w:t>
      </w:r>
      <w:r w:rsidR="0009666A" w:rsidRPr="0009666A">
        <w:rPr>
          <w:sz w:val="24"/>
          <w:szCs w:val="24"/>
        </w:rPr>
        <w:t>uphold</w:t>
      </w:r>
      <w:r w:rsidR="0009666A">
        <w:rPr>
          <w:sz w:val="24"/>
          <w:szCs w:val="24"/>
        </w:rPr>
        <w:t>s their</w:t>
      </w:r>
      <w:r w:rsidR="0009666A" w:rsidRPr="0009666A">
        <w:rPr>
          <w:sz w:val="24"/>
          <w:szCs w:val="24"/>
        </w:rPr>
        <w:t xml:space="preserve"> previous recommendation of not overspending in the remaining semester of the</w:t>
      </w:r>
      <w:r w:rsidR="0009666A">
        <w:rPr>
          <w:sz w:val="24"/>
          <w:szCs w:val="24"/>
        </w:rPr>
        <w:t xml:space="preserve"> </w:t>
      </w:r>
      <w:r w:rsidR="0009666A" w:rsidRPr="0009666A">
        <w:rPr>
          <w:sz w:val="24"/>
          <w:szCs w:val="24"/>
        </w:rPr>
        <w:t>Academic year 2015/2106, recognizing both, the span of proposed events, and the association’s aim to break-even.</w:t>
      </w:r>
    </w:p>
    <w:p w14:paraId="4BDF4EED" w14:textId="58E17E15" w:rsidR="0009666A" w:rsidRPr="0009666A" w:rsidRDefault="0009666A" w:rsidP="0009666A">
      <w:pPr>
        <w:pStyle w:val="NoSpacing"/>
        <w:numPr>
          <w:ilvl w:val="0"/>
          <w:numId w:val="18"/>
        </w:numPr>
        <w:rPr>
          <w:sz w:val="24"/>
          <w:szCs w:val="24"/>
        </w:rPr>
      </w:pPr>
      <w:r>
        <w:rPr>
          <w:sz w:val="24"/>
          <w:szCs w:val="24"/>
        </w:rPr>
        <w:t>Andy furthermore s</w:t>
      </w:r>
      <w:r w:rsidRPr="0009666A">
        <w:rPr>
          <w:sz w:val="24"/>
          <w:szCs w:val="24"/>
        </w:rPr>
        <w:t>uggest</w:t>
      </w:r>
      <w:r>
        <w:rPr>
          <w:sz w:val="24"/>
          <w:szCs w:val="24"/>
        </w:rPr>
        <w:t>s that</w:t>
      </w:r>
      <w:r w:rsidRPr="0009666A">
        <w:rPr>
          <w:sz w:val="24"/>
          <w:szCs w:val="24"/>
        </w:rPr>
        <w:t xml:space="preserve"> the AUCSA demand</w:t>
      </w:r>
      <w:r>
        <w:rPr>
          <w:sz w:val="24"/>
          <w:szCs w:val="24"/>
        </w:rPr>
        <w:t>s</w:t>
      </w:r>
      <w:r w:rsidRPr="0009666A">
        <w:rPr>
          <w:sz w:val="24"/>
          <w:szCs w:val="24"/>
        </w:rPr>
        <w:t xml:space="preserve"> biannual knowledge from AUC of the number of its members</w:t>
      </w:r>
      <w:r>
        <w:rPr>
          <w:sz w:val="24"/>
          <w:szCs w:val="24"/>
        </w:rPr>
        <w:t xml:space="preserve"> </w:t>
      </w:r>
      <w:r w:rsidRPr="0009666A">
        <w:rPr>
          <w:sz w:val="24"/>
          <w:szCs w:val="24"/>
        </w:rPr>
        <w:t>through the incorporatio</w:t>
      </w:r>
      <w:r w:rsidR="00E23C3C">
        <w:rPr>
          <w:sz w:val="24"/>
          <w:szCs w:val="24"/>
        </w:rPr>
        <w:t xml:space="preserve">n of student consent into the </w:t>
      </w:r>
      <w:r w:rsidRPr="0009666A">
        <w:rPr>
          <w:sz w:val="24"/>
          <w:szCs w:val="24"/>
        </w:rPr>
        <w:t>a</w:t>
      </w:r>
      <w:r w:rsidR="00E23C3C">
        <w:rPr>
          <w:sz w:val="24"/>
          <w:szCs w:val="24"/>
        </w:rPr>
        <w:t xml:space="preserve">cceptance letters </w:t>
      </w:r>
      <w:r>
        <w:rPr>
          <w:sz w:val="24"/>
          <w:szCs w:val="24"/>
        </w:rPr>
        <w:t xml:space="preserve">AUC offers, to have more transparency concerning income from membership fees. </w:t>
      </w:r>
    </w:p>
    <w:p w14:paraId="4FD898F7" w14:textId="0AFFEDDC" w:rsidR="004F71E9" w:rsidRDefault="004F71E9" w:rsidP="004F71E9">
      <w:pPr>
        <w:pStyle w:val="NoSpacing"/>
        <w:numPr>
          <w:ilvl w:val="0"/>
          <w:numId w:val="18"/>
        </w:numPr>
        <w:rPr>
          <w:sz w:val="24"/>
          <w:szCs w:val="24"/>
        </w:rPr>
      </w:pPr>
      <w:r>
        <w:rPr>
          <w:sz w:val="24"/>
          <w:szCs w:val="24"/>
        </w:rPr>
        <w:t>Anouk mentions that they recommend a renewed incorporation of committee treasurer transition. They recommend the AUCSA Board to make the position of treasurer a more established position. Additionally, they recommend the creation of clearer guidelines for</w:t>
      </w:r>
      <w:r w:rsidR="00C80EE1">
        <w:rPr>
          <w:sz w:val="24"/>
          <w:szCs w:val="24"/>
        </w:rPr>
        <w:t xml:space="preserve"> committee treasurers.</w:t>
      </w:r>
      <w:r>
        <w:rPr>
          <w:sz w:val="24"/>
          <w:szCs w:val="24"/>
        </w:rPr>
        <w:t xml:space="preserve"> </w:t>
      </w:r>
    </w:p>
    <w:p w14:paraId="665FEF8E" w14:textId="031903FF" w:rsidR="009C26AB" w:rsidRPr="009C26AB" w:rsidRDefault="004F71E9" w:rsidP="009C26AB">
      <w:pPr>
        <w:pStyle w:val="NoSpacing"/>
        <w:numPr>
          <w:ilvl w:val="0"/>
          <w:numId w:val="18"/>
        </w:numPr>
      </w:pPr>
      <w:r w:rsidRPr="0009666A">
        <w:rPr>
          <w:sz w:val="24"/>
          <w:szCs w:val="24"/>
        </w:rPr>
        <w:t>An</w:t>
      </w:r>
      <w:r w:rsidR="00E23C3C">
        <w:rPr>
          <w:sz w:val="24"/>
          <w:szCs w:val="24"/>
        </w:rPr>
        <w:t xml:space="preserve">ouk mentions that the commission recommends </w:t>
      </w:r>
      <w:r w:rsidRPr="0009666A">
        <w:rPr>
          <w:sz w:val="24"/>
          <w:szCs w:val="24"/>
        </w:rPr>
        <w:t xml:space="preserve">committees </w:t>
      </w:r>
      <w:r w:rsidR="0009666A">
        <w:rPr>
          <w:sz w:val="24"/>
          <w:szCs w:val="24"/>
        </w:rPr>
        <w:t xml:space="preserve">to collect all expected income with care. </w:t>
      </w:r>
    </w:p>
    <w:p w14:paraId="2BBBE107" w14:textId="77777777" w:rsidR="00420ED7" w:rsidRDefault="00420ED7" w:rsidP="009C26AB">
      <w:pPr>
        <w:pStyle w:val="NoSpacing"/>
        <w:rPr>
          <w:b/>
        </w:rPr>
      </w:pPr>
    </w:p>
    <w:p w14:paraId="48A9682F" w14:textId="1660F81B" w:rsidR="00420ED7" w:rsidRDefault="0009666A" w:rsidP="009C26AB">
      <w:pPr>
        <w:pStyle w:val="NoSpacing"/>
        <w:rPr>
          <w:b/>
        </w:rPr>
      </w:pPr>
      <w:r>
        <w:rPr>
          <w:b/>
        </w:rPr>
        <w:t xml:space="preserve">6. </w:t>
      </w:r>
      <w:r w:rsidR="00420ED7">
        <w:rPr>
          <w:b/>
        </w:rPr>
        <w:t>The AUCSA Budget</w:t>
      </w:r>
    </w:p>
    <w:p w14:paraId="174382A4" w14:textId="27DF57DA" w:rsidR="00420ED7" w:rsidRDefault="004F71E9" w:rsidP="009C26AB">
      <w:pPr>
        <w:pStyle w:val="NoSpacing"/>
      </w:pPr>
      <w:r>
        <w:t xml:space="preserve">Stefanie </w:t>
      </w:r>
      <w:r w:rsidR="0009666A">
        <w:t>thanks the Audit Commission for their suggestion</w:t>
      </w:r>
      <w:r w:rsidR="00E23C3C">
        <w:t>s</w:t>
      </w:r>
      <w:r w:rsidR="0009666A">
        <w:t xml:space="preserve"> and </w:t>
      </w:r>
      <w:r>
        <w:t xml:space="preserve">now commences to discuss the AUCSA Budget. She mentions several changes in the budget and </w:t>
      </w:r>
      <w:r w:rsidR="0009666A">
        <w:t>explains more</w:t>
      </w:r>
      <w:r>
        <w:t xml:space="preserve"> accurate estimations of the budget. Furthermore she</w:t>
      </w:r>
      <w:r w:rsidR="00E23C3C">
        <w:t xml:space="preserve"> explains</w:t>
      </w:r>
      <w:r>
        <w:t xml:space="preserve"> that the AUCSA Budget has g</w:t>
      </w:r>
      <w:r w:rsidR="0009666A">
        <w:t>rown compared to last semester</w:t>
      </w:r>
      <w:r w:rsidR="002518F2">
        <w:t xml:space="preserve"> including</w:t>
      </w:r>
      <w:r>
        <w:t xml:space="preserve"> the reasons </w:t>
      </w:r>
      <w:r w:rsidR="0009666A">
        <w:t xml:space="preserve">for this growth. </w:t>
      </w:r>
    </w:p>
    <w:p w14:paraId="744715E4" w14:textId="78B09512" w:rsidR="0009666A" w:rsidRDefault="0009666A" w:rsidP="009C26AB">
      <w:pPr>
        <w:pStyle w:val="NoSpacing"/>
      </w:pPr>
      <w:r>
        <w:t>She now moves on to treating the individual AUCSA Budgets.</w:t>
      </w:r>
    </w:p>
    <w:p w14:paraId="12565CD9" w14:textId="77777777" w:rsidR="0009666A" w:rsidRDefault="0009666A" w:rsidP="0009666A">
      <w:pPr>
        <w:pStyle w:val="NoSpacing"/>
      </w:pPr>
    </w:p>
    <w:p w14:paraId="1B8B1A6D" w14:textId="12419E08" w:rsidR="004F71E9" w:rsidRDefault="0009666A" w:rsidP="0009666A">
      <w:pPr>
        <w:pStyle w:val="NoSpacing"/>
        <w:numPr>
          <w:ilvl w:val="0"/>
          <w:numId w:val="28"/>
        </w:numPr>
      </w:pPr>
      <w:r>
        <w:t xml:space="preserve"> E</w:t>
      </w:r>
      <w:r w:rsidR="004F71E9">
        <w:t>vents</w:t>
      </w:r>
    </w:p>
    <w:p w14:paraId="6281A800" w14:textId="51871A9E" w:rsidR="007D56AD" w:rsidRDefault="004F71E9" w:rsidP="004F71E9">
      <w:pPr>
        <w:pStyle w:val="NoSpacing"/>
        <w:numPr>
          <w:ilvl w:val="0"/>
          <w:numId w:val="29"/>
        </w:numPr>
      </w:pPr>
      <w:r>
        <w:t>The GA accepts the AUCSA Other budget.</w:t>
      </w:r>
    </w:p>
    <w:p w14:paraId="40647B40" w14:textId="77777777" w:rsidR="007D56AD" w:rsidRDefault="007D56AD" w:rsidP="007D56AD">
      <w:pPr>
        <w:pStyle w:val="NoSpacing"/>
        <w:ind w:left="1440"/>
      </w:pPr>
    </w:p>
    <w:p w14:paraId="6EBD0DD0" w14:textId="3E39FDF1" w:rsidR="004F71E9" w:rsidRDefault="002518F2" w:rsidP="0009666A">
      <w:pPr>
        <w:pStyle w:val="NoSpacing"/>
        <w:numPr>
          <w:ilvl w:val="0"/>
          <w:numId w:val="28"/>
        </w:numPr>
      </w:pPr>
      <w:r>
        <w:t xml:space="preserve"> </w:t>
      </w:r>
      <w:r w:rsidR="004F71E9">
        <w:t>Other</w:t>
      </w:r>
    </w:p>
    <w:p w14:paraId="15B6BE78" w14:textId="066DE12F" w:rsidR="004F71E9" w:rsidRDefault="004F71E9" w:rsidP="004F71E9">
      <w:pPr>
        <w:pStyle w:val="NoSpacing"/>
        <w:numPr>
          <w:ilvl w:val="0"/>
          <w:numId w:val="29"/>
        </w:numPr>
      </w:pPr>
      <w:r>
        <w:t>The GA accepts the AUCSA Other budget.</w:t>
      </w:r>
    </w:p>
    <w:p w14:paraId="69D92269" w14:textId="77777777" w:rsidR="007D56AD" w:rsidRDefault="007D56AD" w:rsidP="007D56AD">
      <w:pPr>
        <w:pStyle w:val="NoSpacing"/>
        <w:ind w:left="1440"/>
      </w:pPr>
    </w:p>
    <w:p w14:paraId="525B30B8" w14:textId="51CFE5C9" w:rsidR="004F71E9" w:rsidRDefault="002518F2" w:rsidP="0009666A">
      <w:pPr>
        <w:pStyle w:val="NoSpacing"/>
        <w:numPr>
          <w:ilvl w:val="0"/>
          <w:numId w:val="28"/>
        </w:numPr>
      </w:pPr>
      <w:r>
        <w:t xml:space="preserve"> </w:t>
      </w:r>
      <w:r w:rsidR="004F71E9">
        <w:t>Merchandise Budget</w:t>
      </w:r>
    </w:p>
    <w:p w14:paraId="67019F3B" w14:textId="614B8C0B" w:rsidR="004F71E9" w:rsidRPr="009C26AB" w:rsidRDefault="004F71E9" w:rsidP="0009666A">
      <w:pPr>
        <w:pStyle w:val="NoSpacing"/>
        <w:numPr>
          <w:ilvl w:val="0"/>
          <w:numId w:val="29"/>
        </w:numPr>
      </w:pPr>
      <w:r>
        <w:t>The GA accepts the AUCSA Merchandise Budget.</w:t>
      </w:r>
    </w:p>
    <w:p w14:paraId="2FAF24B1" w14:textId="77777777" w:rsidR="002518F2" w:rsidRPr="009C26AB" w:rsidRDefault="002518F2" w:rsidP="009C26AB">
      <w:pPr>
        <w:pStyle w:val="NoSpacing"/>
      </w:pPr>
    </w:p>
    <w:p w14:paraId="1353FBE1" w14:textId="0C594C77" w:rsidR="001D4C50" w:rsidRDefault="000967C4" w:rsidP="001D4C50">
      <w:pPr>
        <w:pStyle w:val="NoSpacing"/>
        <w:rPr>
          <w:b/>
        </w:rPr>
      </w:pPr>
      <w:r>
        <w:rPr>
          <w:b/>
        </w:rPr>
        <w:t xml:space="preserve">7. </w:t>
      </w:r>
      <w:r w:rsidR="00420ED7">
        <w:rPr>
          <w:b/>
        </w:rPr>
        <w:t>The Committee and Team Budgets</w:t>
      </w:r>
    </w:p>
    <w:p w14:paraId="2BFF29A0" w14:textId="77777777" w:rsidR="006A2B43" w:rsidRDefault="006A2B43" w:rsidP="001D4C50">
      <w:pPr>
        <w:pStyle w:val="NoSpacing"/>
        <w:rPr>
          <w:b/>
        </w:rPr>
      </w:pPr>
    </w:p>
    <w:p w14:paraId="76ECAF5F" w14:textId="7110BDF4" w:rsidR="006A2B43" w:rsidRDefault="006A2B43" w:rsidP="006A2B43">
      <w:pPr>
        <w:pStyle w:val="NoSpacing"/>
        <w:rPr>
          <w:u w:val="single"/>
        </w:rPr>
      </w:pPr>
      <w:r w:rsidRPr="006A2B43">
        <w:rPr>
          <w:u w:val="single"/>
        </w:rPr>
        <w:t>Committees</w:t>
      </w:r>
    </w:p>
    <w:p w14:paraId="2A542FF4" w14:textId="77777777" w:rsidR="006A2B43" w:rsidRPr="006A2B43" w:rsidRDefault="006A2B43" w:rsidP="006A2B43">
      <w:pPr>
        <w:pStyle w:val="NoSpacing"/>
        <w:rPr>
          <w:u w:val="single"/>
        </w:rPr>
      </w:pPr>
    </w:p>
    <w:p w14:paraId="1855DF4C" w14:textId="378C2850" w:rsidR="001D4C50" w:rsidRPr="001D4C50" w:rsidRDefault="00420ED7" w:rsidP="00242185">
      <w:pPr>
        <w:pStyle w:val="NoSpacing"/>
        <w:numPr>
          <w:ilvl w:val="0"/>
          <w:numId w:val="33"/>
        </w:numPr>
        <w:rPr>
          <w:b/>
        </w:rPr>
      </w:pPr>
      <w:r>
        <w:rPr>
          <w:i/>
        </w:rPr>
        <w:t>AIMUN</w:t>
      </w:r>
    </w:p>
    <w:p w14:paraId="5B24B85C" w14:textId="6560A393" w:rsidR="001D4C50" w:rsidRPr="00242185" w:rsidRDefault="00242185" w:rsidP="00242185">
      <w:pPr>
        <w:pStyle w:val="NoSpacing"/>
        <w:ind w:firstLine="720"/>
      </w:pPr>
      <w:r>
        <w:t xml:space="preserve">i. </w:t>
      </w:r>
      <w:r w:rsidR="001D4C50">
        <w:t>The GA accepts the AIMUN Budget.</w:t>
      </w:r>
    </w:p>
    <w:p w14:paraId="6B6D4CB5" w14:textId="77777777" w:rsidR="001D4C50" w:rsidRPr="001D4C50" w:rsidRDefault="001D4C50" w:rsidP="001D4C50">
      <w:pPr>
        <w:pStyle w:val="NoSpacing"/>
        <w:rPr>
          <w:b/>
        </w:rPr>
      </w:pPr>
    </w:p>
    <w:p w14:paraId="53DAEFB7" w14:textId="4C1A0B57" w:rsidR="001D4C50" w:rsidRDefault="001D4C50" w:rsidP="00242185">
      <w:pPr>
        <w:pStyle w:val="NoSpacing"/>
        <w:numPr>
          <w:ilvl w:val="0"/>
          <w:numId w:val="33"/>
        </w:numPr>
        <w:rPr>
          <w:i/>
        </w:rPr>
      </w:pPr>
      <w:r>
        <w:rPr>
          <w:i/>
        </w:rPr>
        <w:t>AUCafé</w:t>
      </w:r>
    </w:p>
    <w:p w14:paraId="6D1F5784" w14:textId="666D4C27" w:rsidR="002518F2" w:rsidRPr="002518F2" w:rsidRDefault="00242185" w:rsidP="002518F2">
      <w:pPr>
        <w:pStyle w:val="NoSpacing"/>
        <w:ind w:firstLine="720"/>
        <w:rPr>
          <w:b/>
        </w:rPr>
      </w:pPr>
      <w:r>
        <w:t xml:space="preserve">i. </w:t>
      </w:r>
      <w:r w:rsidR="00F152AB">
        <w:t>The GA accepts the ASUSA budget.</w:t>
      </w:r>
    </w:p>
    <w:p w14:paraId="0D59E955" w14:textId="77777777" w:rsidR="009C26AB" w:rsidRPr="009C26AB" w:rsidRDefault="009C26AB" w:rsidP="009C26AB">
      <w:pPr>
        <w:pStyle w:val="NoSpacing"/>
      </w:pPr>
    </w:p>
    <w:p w14:paraId="1F60E0A9" w14:textId="435BECC7" w:rsidR="00F152AB" w:rsidRDefault="00420ED7" w:rsidP="00242185">
      <w:pPr>
        <w:pStyle w:val="NoSpacing"/>
        <w:numPr>
          <w:ilvl w:val="0"/>
          <w:numId w:val="33"/>
        </w:numPr>
        <w:rPr>
          <w:i/>
        </w:rPr>
      </w:pPr>
      <w:r>
        <w:rPr>
          <w:i/>
        </w:rPr>
        <w:t>ASUSA</w:t>
      </w:r>
    </w:p>
    <w:p w14:paraId="24C51249" w14:textId="7CAF8C8A" w:rsidR="001D4C50" w:rsidRDefault="001D4C50" w:rsidP="007D56AD">
      <w:pPr>
        <w:pStyle w:val="NoSpacing"/>
        <w:numPr>
          <w:ilvl w:val="0"/>
          <w:numId w:val="46"/>
        </w:numPr>
        <w:ind w:left="851" w:hanging="131"/>
      </w:pPr>
      <w:r>
        <w:t>The GA accepts this budget.</w:t>
      </w:r>
    </w:p>
    <w:p w14:paraId="4A0A0005" w14:textId="77777777" w:rsidR="007D56AD" w:rsidRPr="002518F2" w:rsidRDefault="007D56AD" w:rsidP="007D56AD">
      <w:pPr>
        <w:pStyle w:val="NoSpacing"/>
        <w:ind w:left="1440"/>
      </w:pPr>
    </w:p>
    <w:p w14:paraId="532C920D" w14:textId="77777777" w:rsidR="001D4C50" w:rsidRDefault="001D4C50" w:rsidP="00242185">
      <w:pPr>
        <w:pStyle w:val="NoSpacing"/>
        <w:numPr>
          <w:ilvl w:val="0"/>
          <w:numId w:val="33"/>
        </w:numPr>
        <w:rPr>
          <w:i/>
        </w:rPr>
      </w:pPr>
      <w:r>
        <w:rPr>
          <w:i/>
        </w:rPr>
        <w:t>Catch</w:t>
      </w:r>
    </w:p>
    <w:p w14:paraId="12803E96" w14:textId="2F621487" w:rsidR="001D4C50" w:rsidRPr="001D4C50" w:rsidRDefault="00242185" w:rsidP="00242185">
      <w:pPr>
        <w:pStyle w:val="NoSpacing"/>
        <w:ind w:firstLine="720"/>
        <w:rPr>
          <w:i/>
        </w:rPr>
      </w:pPr>
      <w:r>
        <w:t xml:space="preserve">i. </w:t>
      </w:r>
      <w:r w:rsidR="001D4C50">
        <w:t>The GA accepts this budget.</w:t>
      </w:r>
    </w:p>
    <w:p w14:paraId="6E6E24A2" w14:textId="77777777" w:rsidR="001D4C50" w:rsidRPr="001D4C50" w:rsidRDefault="001D4C50" w:rsidP="001D4C50">
      <w:pPr>
        <w:pStyle w:val="NoSpacing"/>
      </w:pPr>
    </w:p>
    <w:p w14:paraId="48B28D82" w14:textId="68C31622" w:rsidR="00420ED7" w:rsidRPr="001D4C50" w:rsidRDefault="00420ED7" w:rsidP="00242185">
      <w:pPr>
        <w:pStyle w:val="NoSpacing"/>
        <w:numPr>
          <w:ilvl w:val="0"/>
          <w:numId w:val="33"/>
        </w:numPr>
        <w:rPr>
          <w:i/>
        </w:rPr>
      </w:pPr>
      <w:r w:rsidRPr="001D4C50">
        <w:rPr>
          <w:i/>
        </w:rPr>
        <w:t>Cuisine</w:t>
      </w:r>
    </w:p>
    <w:p w14:paraId="3E46C016" w14:textId="60BA537C" w:rsidR="00F152AB" w:rsidRDefault="00242185" w:rsidP="00242185">
      <w:pPr>
        <w:pStyle w:val="NoSpacing"/>
        <w:ind w:firstLine="720"/>
      </w:pPr>
      <w:r>
        <w:t xml:space="preserve">i. </w:t>
      </w:r>
      <w:r w:rsidR="00F152AB">
        <w:t>The GA accepts this budget.</w:t>
      </w:r>
    </w:p>
    <w:p w14:paraId="749A6169" w14:textId="77777777" w:rsidR="00242185" w:rsidRDefault="00242185" w:rsidP="009C26AB">
      <w:pPr>
        <w:pStyle w:val="NoSpacing"/>
      </w:pPr>
    </w:p>
    <w:p w14:paraId="59C4AA38" w14:textId="52BA96BD" w:rsidR="00420ED7" w:rsidRDefault="00420ED7" w:rsidP="00242185">
      <w:pPr>
        <w:pStyle w:val="NoSpacing"/>
        <w:numPr>
          <w:ilvl w:val="0"/>
          <w:numId w:val="33"/>
        </w:numPr>
        <w:rPr>
          <w:i/>
        </w:rPr>
      </w:pPr>
      <w:r>
        <w:rPr>
          <w:i/>
        </w:rPr>
        <w:t>Curiosity</w:t>
      </w:r>
    </w:p>
    <w:p w14:paraId="06C443B2" w14:textId="192BD271" w:rsidR="00F152AB" w:rsidRPr="00F152AB" w:rsidRDefault="00242185" w:rsidP="00242185">
      <w:pPr>
        <w:pStyle w:val="NoSpacing"/>
        <w:ind w:left="720"/>
      </w:pPr>
      <w:r>
        <w:t xml:space="preserve">i. </w:t>
      </w:r>
      <w:r w:rsidR="002518F2">
        <w:t>Tadeus</w:t>
      </w:r>
      <w:r w:rsidR="00F152AB">
        <w:t xml:space="preserve"> proposes a mot</w:t>
      </w:r>
      <w:r>
        <w:t>ion to reallocate 75 euro’s fro</w:t>
      </w:r>
      <w:r w:rsidR="002518F2">
        <w:t>m Curiosity’s s</w:t>
      </w:r>
      <w:r>
        <w:t>creening budget</w:t>
      </w:r>
      <w:r w:rsidR="00F152AB">
        <w:t xml:space="preserve"> to an “other” tab. Seeing as no one wants to vote on this motion</w:t>
      </w:r>
      <w:r w:rsidR="002518F2">
        <w:t>,</w:t>
      </w:r>
      <w:r w:rsidR="00F152AB">
        <w:t xml:space="preserve"> it is automatically passed. </w:t>
      </w:r>
    </w:p>
    <w:p w14:paraId="46CF547E" w14:textId="45DDE438" w:rsidR="00F152AB" w:rsidRPr="00F152AB" w:rsidRDefault="00242185" w:rsidP="00242185">
      <w:pPr>
        <w:pStyle w:val="NoSpacing"/>
        <w:ind w:left="720"/>
      </w:pPr>
      <w:r>
        <w:t xml:space="preserve">ii. </w:t>
      </w:r>
      <w:r w:rsidR="00F152AB">
        <w:t>The GA accepts this entire budget.</w:t>
      </w:r>
    </w:p>
    <w:p w14:paraId="4C2335A9" w14:textId="77777777" w:rsidR="009C26AB" w:rsidRPr="009C26AB" w:rsidRDefault="009C26AB" w:rsidP="009C26AB">
      <w:pPr>
        <w:pStyle w:val="NoSpacing"/>
      </w:pPr>
    </w:p>
    <w:p w14:paraId="1F3516DB" w14:textId="3810DD2F" w:rsidR="00420ED7" w:rsidRDefault="00420ED7" w:rsidP="00242185">
      <w:pPr>
        <w:pStyle w:val="NoSpacing"/>
        <w:numPr>
          <w:ilvl w:val="0"/>
          <w:numId w:val="33"/>
        </w:numPr>
        <w:rPr>
          <w:i/>
        </w:rPr>
      </w:pPr>
      <w:r>
        <w:rPr>
          <w:i/>
        </w:rPr>
        <w:t>Debating</w:t>
      </w:r>
    </w:p>
    <w:p w14:paraId="1AE94383" w14:textId="0C8170C6" w:rsidR="00F152AB" w:rsidRPr="00F152AB" w:rsidRDefault="00242185" w:rsidP="00242185">
      <w:pPr>
        <w:pStyle w:val="NoSpacing"/>
        <w:ind w:left="720"/>
      </w:pPr>
      <w:r>
        <w:t xml:space="preserve">i. </w:t>
      </w:r>
      <w:r w:rsidR="00F152AB">
        <w:t>The GA accepts this budget.</w:t>
      </w:r>
    </w:p>
    <w:p w14:paraId="7DCE78F2" w14:textId="77777777" w:rsidR="009C26AB" w:rsidRPr="009C26AB" w:rsidRDefault="009C26AB" w:rsidP="009C26AB">
      <w:pPr>
        <w:pStyle w:val="NoSpacing"/>
      </w:pPr>
    </w:p>
    <w:p w14:paraId="5B35BFED" w14:textId="6FF232CD" w:rsidR="00420ED7" w:rsidRDefault="00420ED7" w:rsidP="00242185">
      <w:pPr>
        <w:pStyle w:val="NoSpacing"/>
        <w:numPr>
          <w:ilvl w:val="0"/>
          <w:numId w:val="33"/>
        </w:numPr>
        <w:rPr>
          <w:i/>
        </w:rPr>
      </w:pPr>
      <w:r>
        <w:rPr>
          <w:i/>
        </w:rPr>
        <w:t>Dormsession</w:t>
      </w:r>
      <w:r w:rsidR="00F152AB">
        <w:rPr>
          <w:i/>
        </w:rPr>
        <w:t>s</w:t>
      </w:r>
    </w:p>
    <w:p w14:paraId="3993D334" w14:textId="164447A7" w:rsidR="00F152AB" w:rsidRPr="00F152AB" w:rsidRDefault="00242185" w:rsidP="00242185">
      <w:pPr>
        <w:pStyle w:val="NoSpacing"/>
        <w:ind w:left="720"/>
      </w:pPr>
      <w:r>
        <w:t xml:space="preserve">i. </w:t>
      </w:r>
      <w:r w:rsidR="00F152AB">
        <w:t>The GA accepts this budget.</w:t>
      </w:r>
    </w:p>
    <w:p w14:paraId="7502D2F9" w14:textId="77777777" w:rsidR="009C26AB" w:rsidRPr="009C26AB" w:rsidRDefault="009C26AB" w:rsidP="009C26AB">
      <w:pPr>
        <w:pStyle w:val="NoSpacing"/>
      </w:pPr>
    </w:p>
    <w:p w14:paraId="7A02381A" w14:textId="7C854C7C" w:rsidR="00420ED7" w:rsidRDefault="00420ED7" w:rsidP="00242185">
      <w:pPr>
        <w:pStyle w:val="NoSpacing"/>
        <w:numPr>
          <w:ilvl w:val="0"/>
          <w:numId w:val="33"/>
        </w:numPr>
        <w:rPr>
          <w:i/>
        </w:rPr>
      </w:pPr>
      <w:r>
        <w:rPr>
          <w:i/>
        </w:rPr>
        <w:t>HandsOn</w:t>
      </w:r>
    </w:p>
    <w:p w14:paraId="16F03358" w14:textId="547D825F" w:rsidR="00F152AB" w:rsidRPr="00F152AB" w:rsidRDefault="00242185" w:rsidP="00242185">
      <w:pPr>
        <w:pStyle w:val="NoSpacing"/>
        <w:ind w:left="720"/>
      </w:pPr>
      <w:r>
        <w:t xml:space="preserve">i. </w:t>
      </w:r>
      <w:r w:rsidR="00F152AB">
        <w:t>The GA accepts this budget.</w:t>
      </w:r>
    </w:p>
    <w:p w14:paraId="510DBBF3" w14:textId="77777777" w:rsidR="00F152AB" w:rsidRPr="009C26AB" w:rsidRDefault="00F152AB" w:rsidP="009C26AB">
      <w:pPr>
        <w:pStyle w:val="NoSpacing"/>
      </w:pPr>
    </w:p>
    <w:p w14:paraId="266E9CE2" w14:textId="07107A66" w:rsidR="00420ED7" w:rsidRDefault="00420ED7" w:rsidP="00242185">
      <w:pPr>
        <w:pStyle w:val="NoSpacing"/>
        <w:numPr>
          <w:ilvl w:val="0"/>
          <w:numId w:val="33"/>
        </w:numPr>
        <w:rPr>
          <w:i/>
        </w:rPr>
      </w:pPr>
      <w:r>
        <w:rPr>
          <w:i/>
        </w:rPr>
        <w:t>Inprint</w:t>
      </w:r>
    </w:p>
    <w:p w14:paraId="046C9BCC" w14:textId="2F3F649B" w:rsidR="00F152AB" w:rsidRPr="00F152AB" w:rsidRDefault="00242185" w:rsidP="00242185">
      <w:pPr>
        <w:pStyle w:val="NoSpacing"/>
        <w:ind w:left="720"/>
      </w:pPr>
      <w:r>
        <w:t xml:space="preserve">i. </w:t>
      </w:r>
      <w:r w:rsidR="00F152AB">
        <w:t>The GA accepts this budget.</w:t>
      </w:r>
    </w:p>
    <w:p w14:paraId="325F131A" w14:textId="77777777" w:rsidR="00F152AB" w:rsidRPr="009C26AB" w:rsidRDefault="00F152AB" w:rsidP="009C26AB">
      <w:pPr>
        <w:pStyle w:val="NoSpacing"/>
      </w:pPr>
    </w:p>
    <w:p w14:paraId="55A1A24C" w14:textId="34DC1880" w:rsidR="00F152AB" w:rsidRDefault="00420ED7" w:rsidP="00242185">
      <w:pPr>
        <w:pStyle w:val="NoSpacing"/>
        <w:numPr>
          <w:ilvl w:val="0"/>
          <w:numId w:val="33"/>
        </w:numPr>
        <w:rPr>
          <w:i/>
        </w:rPr>
      </w:pPr>
      <w:r>
        <w:rPr>
          <w:i/>
        </w:rPr>
        <w:t>Jeugdlab</w:t>
      </w:r>
    </w:p>
    <w:p w14:paraId="72460C7D" w14:textId="248E89A0" w:rsidR="00510401" w:rsidRPr="00510401" w:rsidRDefault="00242185" w:rsidP="00242185">
      <w:pPr>
        <w:pStyle w:val="NoSpacing"/>
        <w:ind w:left="720"/>
      </w:pPr>
      <w:r>
        <w:t xml:space="preserve">i. </w:t>
      </w:r>
      <w:r w:rsidR="00510401">
        <w:t>The GA accepts this budget.</w:t>
      </w:r>
    </w:p>
    <w:p w14:paraId="0BD80937" w14:textId="77777777" w:rsidR="009C26AB" w:rsidRPr="009C26AB" w:rsidRDefault="009C26AB" w:rsidP="009C26AB">
      <w:pPr>
        <w:pStyle w:val="NoSpacing"/>
      </w:pPr>
    </w:p>
    <w:p w14:paraId="1E3447B7" w14:textId="388481CE" w:rsidR="00420ED7" w:rsidRDefault="00420ED7" w:rsidP="00242185">
      <w:pPr>
        <w:pStyle w:val="NoSpacing"/>
        <w:numPr>
          <w:ilvl w:val="0"/>
          <w:numId w:val="33"/>
        </w:numPr>
        <w:rPr>
          <w:i/>
        </w:rPr>
      </w:pPr>
      <w:r>
        <w:rPr>
          <w:i/>
        </w:rPr>
        <w:t>Junket</w:t>
      </w:r>
    </w:p>
    <w:p w14:paraId="1999A7A4" w14:textId="4DE10A46" w:rsidR="00F152AB" w:rsidRDefault="00450B95" w:rsidP="00450B95">
      <w:pPr>
        <w:pStyle w:val="NoSpacing"/>
        <w:numPr>
          <w:ilvl w:val="0"/>
          <w:numId w:val="34"/>
        </w:numPr>
        <w:ind w:left="851" w:hanging="131"/>
      </w:pPr>
      <w:r>
        <w:t xml:space="preserve"> </w:t>
      </w:r>
      <w:r w:rsidR="00F152AB">
        <w:t xml:space="preserve">Olivier from Junket mentions that there is a typo in the slides. </w:t>
      </w:r>
    </w:p>
    <w:p w14:paraId="14D0AE3B" w14:textId="4D5401A9" w:rsidR="00450B95" w:rsidRDefault="00450B95" w:rsidP="00450B95">
      <w:pPr>
        <w:pStyle w:val="NoSpacing"/>
        <w:ind w:left="720"/>
      </w:pPr>
      <w:r>
        <w:t>ii. Stefanie corrects the typo in the slides.</w:t>
      </w:r>
    </w:p>
    <w:p w14:paraId="7AA4A6A3" w14:textId="2AD08F41" w:rsidR="00F152AB" w:rsidRDefault="00450B95" w:rsidP="00242185">
      <w:pPr>
        <w:pStyle w:val="NoSpacing"/>
        <w:ind w:left="720"/>
      </w:pPr>
      <w:r>
        <w:t xml:space="preserve">iii. </w:t>
      </w:r>
      <w:r w:rsidR="00F152AB">
        <w:t>The GA accepts this budget.</w:t>
      </w:r>
    </w:p>
    <w:p w14:paraId="398C94D8" w14:textId="77777777" w:rsidR="00F152AB" w:rsidRPr="009C26AB" w:rsidRDefault="00F152AB" w:rsidP="009C26AB">
      <w:pPr>
        <w:pStyle w:val="NoSpacing"/>
      </w:pPr>
    </w:p>
    <w:p w14:paraId="3750F99B" w14:textId="4E749526" w:rsidR="00420ED7" w:rsidRDefault="00420ED7" w:rsidP="00242185">
      <w:pPr>
        <w:pStyle w:val="NoSpacing"/>
        <w:numPr>
          <w:ilvl w:val="0"/>
          <w:numId w:val="33"/>
        </w:numPr>
        <w:rPr>
          <w:i/>
        </w:rPr>
      </w:pPr>
      <w:r>
        <w:rPr>
          <w:i/>
        </w:rPr>
        <w:t>Lingua</w:t>
      </w:r>
    </w:p>
    <w:p w14:paraId="1CE0A2B0" w14:textId="62331693" w:rsidR="00A91B8A" w:rsidRDefault="00510401" w:rsidP="00A91B8A">
      <w:pPr>
        <w:pStyle w:val="NoSpacing"/>
        <w:numPr>
          <w:ilvl w:val="0"/>
          <w:numId w:val="35"/>
        </w:numPr>
        <w:ind w:left="851" w:hanging="131"/>
      </w:pPr>
      <w:r>
        <w:t xml:space="preserve">Q3: Evi asks if they spend the 420 euro’s that was allocated </w:t>
      </w:r>
      <w:r w:rsidR="00FF68E2">
        <w:t xml:space="preserve">to them in the beginning of the </w:t>
      </w:r>
      <w:r>
        <w:t xml:space="preserve">year. </w:t>
      </w:r>
    </w:p>
    <w:p w14:paraId="0709D5CE" w14:textId="70CE0949" w:rsidR="00450B95" w:rsidRDefault="00A91B8A" w:rsidP="00A91B8A">
      <w:pPr>
        <w:pStyle w:val="NoSpacing"/>
        <w:ind w:left="851"/>
      </w:pPr>
      <w:r>
        <w:t>A3:</w:t>
      </w:r>
      <w:r w:rsidR="00FF68E2">
        <w:t xml:space="preserve"> Stefanie answers that because they haven’t spent any money and linqua isn’t planning on spending money that their budget goes to zero/</w:t>
      </w:r>
    </w:p>
    <w:p w14:paraId="37817D2B" w14:textId="2E5E49E8" w:rsidR="00510401" w:rsidRPr="00F152AB" w:rsidRDefault="00510401" w:rsidP="00450B95">
      <w:pPr>
        <w:pStyle w:val="NoSpacing"/>
        <w:numPr>
          <w:ilvl w:val="0"/>
          <w:numId w:val="35"/>
        </w:numPr>
        <w:ind w:left="993" w:hanging="273"/>
      </w:pPr>
      <w:r>
        <w:t>The GA accepts this budget.</w:t>
      </w:r>
    </w:p>
    <w:p w14:paraId="0E3D09C4" w14:textId="77777777" w:rsidR="009C26AB" w:rsidRPr="009C26AB" w:rsidRDefault="009C26AB" w:rsidP="009C26AB">
      <w:pPr>
        <w:pStyle w:val="NoSpacing"/>
      </w:pPr>
    </w:p>
    <w:p w14:paraId="698AC06C" w14:textId="55E41E8F" w:rsidR="00420ED7" w:rsidRDefault="00420ED7" w:rsidP="00242185">
      <w:pPr>
        <w:pStyle w:val="NoSpacing"/>
        <w:numPr>
          <w:ilvl w:val="0"/>
          <w:numId w:val="33"/>
        </w:numPr>
        <w:rPr>
          <w:i/>
        </w:rPr>
      </w:pPr>
      <w:r>
        <w:rPr>
          <w:i/>
        </w:rPr>
        <w:t>OnStage</w:t>
      </w:r>
    </w:p>
    <w:p w14:paraId="5889A13F" w14:textId="7ADF729D" w:rsidR="00510401" w:rsidRDefault="00450B95" w:rsidP="00450B95">
      <w:pPr>
        <w:pStyle w:val="NoSpacing"/>
        <w:ind w:left="720"/>
      </w:pPr>
      <w:r>
        <w:t xml:space="preserve">i. </w:t>
      </w:r>
      <w:r w:rsidR="00510401">
        <w:t>The GA accepts this budget.</w:t>
      </w:r>
    </w:p>
    <w:p w14:paraId="7F844EF5" w14:textId="77777777" w:rsidR="00510401" w:rsidRPr="009C26AB" w:rsidRDefault="00510401" w:rsidP="009C26AB">
      <w:pPr>
        <w:pStyle w:val="NoSpacing"/>
      </w:pPr>
    </w:p>
    <w:p w14:paraId="0B04E57A" w14:textId="2B75385B" w:rsidR="00420ED7" w:rsidRDefault="00420ED7" w:rsidP="00242185">
      <w:pPr>
        <w:pStyle w:val="NoSpacing"/>
        <w:numPr>
          <w:ilvl w:val="0"/>
          <w:numId w:val="33"/>
        </w:numPr>
        <w:rPr>
          <w:i/>
        </w:rPr>
      </w:pPr>
      <w:r>
        <w:rPr>
          <w:i/>
        </w:rPr>
        <w:t>PlayUC</w:t>
      </w:r>
    </w:p>
    <w:p w14:paraId="00C81522" w14:textId="62199584" w:rsidR="00510401" w:rsidRDefault="00450B95" w:rsidP="00450B95">
      <w:pPr>
        <w:pStyle w:val="NoSpacing"/>
        <w:ind w:left="720"/>
      </w:pPr>
      <w:r>
        <w:t xml:space="preserve">i. </w:t>
      </w:r>
      <w:r w:rsidR="00510401">
        <w:t xml:space="preserve">Stefanie motions </w:t>
      </w:r>
      <w:r>
        <w:t>to add</w:t>
      </w:r>
      <w:r w:rsidR="00510401">
        <w:t xml:space="preserve"> 75 euro’s to</w:t>
      </w:r>
      <w:r>
        <w:t xml:space="preserve"> the PlayUC budget in order to buy an extra P</w:t>
      </w:r>
      <w:r w:rsidR="00510401">
        <w:t>laystation.</w:t>
      </w:r>
    </w:p>
    <w:p w14:paraId="044DFD94" w14:textId="621116C5" w:rsidR="00510401" w:rsidRDefault="00510401" w:rsidP="00450B95">
      <w:pPr>
        <w:pStyle w:val="NoSpacing"/>
        <w:numPr>
          <w:ilvl w:val="0"/>
          <w:numId w:val="34"/>
        </w:numPr>
        <w:ind w:left="993" w:hanging="273"/>
      </w:pPr>
      <w:r>
        <w:t>Q4: Tadé asks what equipment PlayUC has at this point.</w:t>
      </w:r>
    </w:p>
    <w:p w14:paraId="2073CAA9" w14:textId="3563415D" w:rsidR="00FF68E2" w:rsidRDefault="00A91B8A" w:rsidP="00A91B8A">
      <w:pPr>
        <w:pStyle w:val="NoSpacing"/>
        <w:ind w:left="993"/>
      </w:pPr>
      <w:r>
        <w:t>A4:</w:t>
      </w:r>
      <w:r w:rsidR="007D56AD">
        <w:t xml:space="preserve"> Job says PlayUC</w:t>
      </w:r>
      <w:r w:rsidR="00FF68E2">
        <w:t xml:space="preserve"> right now has a playstation 3 and two controllers other than that they have no game equipment. Other equipment they have are volunteered by AUC students. </w:t>
      </w:r>
    </w:p>
    <w:p w14:paraId="3021D80D" w14:textId="3B5F2086" w:rsidR="009C26AB" w:rsidRDefault="00510401" w:rsidP="00450B95">
      <w:pPr>
        <w:pStyle w:val="NoSpacing"/>
        <w:numPr>
          <w:ilvl w:val="0"/>
          <w:numId w:val="34"/>
        </w:numPr>
        <w:ind w:left="993" w:hanging="295"/>
      </w:pPr>
      <w:r>
        <w:t>Q5: Jan Willem asks if the AUCSA Board plans to overbudget with this?</w:t>
      </w:r>
    </w:p>
    <w:p w14:paraId="71F07C93" w14:textId="7DBF4B10" w:rsidR="00FF68E2" w:rsidRDefault="00A91B8A" w:rsidP="00A91B8A">
      <w:pPr>
        <w:pStyle w:val="NoSpacing"/>
        <w:ind w:left="993"/>
      </w:pPr>
      <w:r>
        <w:t>A5:</w:t>
      </w:r>
      <w:r w:rsidR="00FF68E2">
        <w:t xml:space="preserve"> Stefanie says AUCSA Board will  the money out of unforeseen. </w:t>
      </w:r>
    </w:p>
    <w:p w14:paraId="2344A23A" w14:textId="77777777" w:rsidR="00A91B8A" w:rsidRDefault="00510401" w:rsidP="00450B95">
      <w:pPr>
        <w:pStyle w:val="NoSpacing"/>
        <w:numPr>
          <w:ilvl w:val="0"/>
          <w:numId w:val="34"/>
        </w:numPr>
        <w:ind w:left="993" w:hanging="273"/>
      </w:pPr>
      <w:r>
        <w:t xml:space="preserve">Q6: Josh </w:t>
      </w:r>
      <w:r w:rsidR="00A91B8A">
        <w:t>points out</w:t>
      </w:r>
      <w:r>
        <w:t xml:space="preserve"> that there are several weird expenses</w:t>
      </w:r>
      <w:r w:rsidR="00A91B8A">
        <w:t xml:space="preserve"> in the PlayUC budget.</w:t>
      </w:r>
    </w:p>
    <w:p w14:paraId="02D112AD" w14:textId="1FFC0300" w:rsidR="00510401" w:rsidRDefault="00A91B8A" w:rsidP="00A91B8A">
      <w:pPr>
        <w:pStyle w:val="NoSpacing"/>
        <w:ind w:left="1134"/>
      </w:pPr>
      <w:r>
        <w:t xml:space="preserve">A6: Floris  answers by saying that the budget has already been approved so Josh cannot complain about what is already in lace. </w:t>
      </w:r>
      <w:r w:rsidR="00510401">
        <w:t xml:space="preserve"> </w:t>
      </w:r>
    </w:p>
    <w:p w14:paraId="6809331C" w14:textId="77777777" w:rsidR="00CF0ED9" w:rsidRDefault="00510401" w:rsidP="00A91B8A">
      <w:pPr>
        <w:pStyle w:val="NoSpacing"/>
        <w:numPr>
          <w:ilvl w:val="0"/>
          <w:numId w:val="29"/>
        </w:numPr>
        <w:ind w:left="1134" w:hanging="54"/>
      </w:pPr>
      <w:r>
        <w:t>Job proposes a motion to decrease chairs and lock costs with 20 euros, decrease the</w:t>
      </w:r>
      <w:r w:rsidR="008635BB">
        <w:t xml:space="preserve"> powerstrips budget with 29</w:t>
      </w:r>
      <w:r w:rsidR="00450B95">
        <w:t xml:space="preserve"> euro’s</w:t>
      </w:r>
      <w:r w:rsidR="008635BB">
        <w:t xml:space="preserve">, </w:t>
      </w:r>
      <w:r w:rsidR="00450B95">
        <w:t xml:space="preserve">and decrease the </w:t>
      </w:r>
      <w:r w:rsidR="008635BB">
        <w:t>closet costs with 70 euro’s. They</w:t>
      </w:r>
      <w:r w:rsidR="00450B95">
        <w:t xml:space="preserve"> then</w:t>
      </w:r>
      <w:r w:rsidR="008635BB">
        <w:t xml:space="preserve"> want to</w:t>
      </w:r>
      <w:r>
        <w:t xml:space="preserve"> reallocate 14 euro’s from this extra money to the Risk budget. Furthermore, they would like to</w:t>
      </w:r>
      <w:r w:rsidR="008635BB">
        <w:t xml:space="preserve"> add</w:t>
      </w:r>
      <w:r w:rsidR="00450B95">
        <w:t xml:space="preserve"> 25 euro’s </w:t>
      </w:r>
      <w:r w:rsidR="00450B95" w:rsidRPr="00A91B8A">
        <w:rPr>
          <w:highlight w:val="red"/>
        </w:rPr>
        <w:t>to the</w:t>
      </w:r>
      <w:r w:rsidR="00CF0ED9" w:rsidRPr="00A91B8A">
        <w:rPr>
          <w:highlight w:val="red"/>
        </w:rPr>
        <w:t xml:space="preserve"> ..,</w:t>
      </w:r>
      <w:r w:rsidR="00CF0ED9">
        <w:t xml:space="preserve"> and use </w:t>
      </w:r>
      <w:r w:rsidR="00450B95">
        <w:t>the r</w:t>
      </w:r>
      <w:r>
        <w:t xml:space="preserve">emaining 80 euro’s </w:t>
      </w:r>
      <w:r w:rsidR="00450B95">
        <w:t>to purchase a couch.</w:t>
      </w:r>
    </w:p>
    <w:p w14:paraId="199F3EF0" w14:textId="77777777" w:rsidR="00A91B8A" w:rsidRDefault="008635BB" w:rsidP="00A91B8A">
      <w:pPr>
        <w:pStyle w:val="NoSpacing"/>
        <w:numPr>
          <w:ilvl w:val="0"/>
          <w:numId w:val="29"/>
        </w:numPr>
        <w:ind w:left="1134" w:hanging="54"/>
      </w:pPr>
      <w:r>
        <w:t>Q7: Sezgi asks where PlayUC is planning to put the TVs and expensive equipment.</w:t>
      </w:r>
    </w:p>
    <w:p w14:paraId="2A6E9078" w14:textId="5A62789A" w:rsidR="00A91B8A" w:rsidRDefault="00A91B8A" w:rsidP="00A91B8A">
      <w:pPr>
        <w:pStyle w:val="NoSpacing"/>
        <w:ind w:left="1134"/>
      </w:pPr>
      <w:r>
        <w:t>A8: Job says he no longer needs table or closet is because DUWO offered to give them a closet because they had thrown away their stuff, which is where they will store the TVs and equipment.</w:t>
      </w:r>
    </w:p>
    <w:p w14:paraId="6BD16F5A" w14:textId="77777777" w:rsidR="00A91B8A" w:rsidRDefault="008635BB" w:rsidP="00A91B8A">
      <w:pPr>
        <w:pStyle w:val="NoSpacing"/>
        <w:numPr>
          <w:ilvl w:val="0"/>
          <w:numId w:val="29"/>
        </w:numPr>
        <w:ind w:left="1134" w:hanging="54"/>
      </w:pPr>
      <w:r>
        <w:t>Q8: Tadé asks why they are planning to spend 80 euro’s on a couch even</w:t>
      </w:r>
      <w:r w:rsidR="00A91B8A">
        <w:t xml:space="preserve"> </w:t>
      </w:r>
      <w:r>
        <w:t xml:space="preserve">though you can get it for free. </w:t>
      </w:r>
    </w:p>
    <w:p w14:paraId="7EA75DAE" w14:textId="6100204A" w:rsidR="00A91B8A" w:rsidRDefault="00A91B8A" w:rsidP="00A91B8A">
      <w:pPr>
        <w:pStyle w:val="NoSpacing"/>
        <w:ind w:left="1134"/>
      </w:pPr>
      <w:r>
        <w:t xml:space="preserve">A9: Job says that it is rather difficult to move a couch from outside the dorms.. Also, he is not asking for more money but he is reallocating money just so that it’s better, they just really want a couch. </w:t>
      </w:r>
    </w:p>
    <w:p w14:paraId="633A4377" w14:textId="5D41A605" w:rsidR="00CF0ED9" w:rsidRDefault="008635BB" w:rsidP="00A91B8A">
      <w:pPr>
        <w:pStyle w:val="NoSpacing"/>
        <w:numPr>
          <w:ilvl w:val="0"/>
          <w:numId w:val="29"/>
        </w:numPr>
        <w:ind w:left="1134" w:hanging="54"/>
      </w:pPr>
      <w:r>
        <w:t>Floris mentions that we can</w:t>
      </w:r>
      <w:r w:rsidR="00A91B8A">
        <w:t xml:space="preserve"> move to voting</w:t>
      </w:r>
      <w:r>
        <w:t xml:space="preserve"> on the buying of the couch</w:t>
      </w:r>
      <w:r w:rsidR="00CF0ED9">
        <w:t>.</w:t>
      </w:r>
    </w:p>
    <w:p w14:paraId="774B4317" w14:textId="77777777" w:rsidR="00CF0ED9" w:rsidRDefault="008635BB" w:rsidP="00A91B8A">
      <w:pPr>
        <w:pStyle w:val="NoSpacing"/>
        <w:numPr>
          <w:ilvl w:val="0"/>
          <w:numId w:val="29"/>
        </w:numPr>
        <w:ind w:left="1134" w:hanging="54"/>
      </w:pPr>
      <w:r>
        <w:t>Carolin mentions that we should not pick on PlayUC since their budget has already been passed in the October GA.</w:t>
      </w:r>
    </w:p>
    <w:p w14:paraId="45AFCA06" w14:textId="77777777" w:rsidR="00CF0ED9" w:rsidRDefault="008635BB" w:rsidP="00A91B8A">
      <w:pPr>
        <w:pStyle w:val="NoSpacing"/>
        <w:numPr>
          <w:ilvl w:val="0"/>
          <w:numId w:val="29"/>
        </w:numPr>
        <w:ind w:left="1134" w:hanging="54"/>
      </w:pPr>
      <w:r>
        <w:t>Since no one wants to vote on the PlayUC motion, it is automatically passed.</w:t>
      </w:r>
    </w:p>
    <w:p w14:paraId="5FE6513F" w14:textId="2F0467DE" w:rsidR="008635BB" w:rsidRDefault="008635BB" w:rsidP="00A91B8A">
      <w:pPr>
        <w:pStyle w:val="NoSpacing"/>
        <w:numPr>
          <w:ilvl w:val="0"/>
          <w:numId w:val="29"/>
        </w:numPr>
        <w:ind w:left="1134" w:hanging="54"/>
      </w:pPr>
      <w:r>
        <w:t>The GA accepts the entire</w:t>
      </w:r>
      <w:r w:rsidR="00CF0ED9">
        <w:t xml:space="preserve"> PlayUC</w:t>
      </w:r>
      <w:r>
        <w:t xml:space="preserve"> budget.</w:t>
      </w:r>
    </w:p>
    <w:p w14:paraId="0AD4A237" w14:textId="77777777" w:rsidR="008635BB" w:rsidRPr="009C26AB" w:rsidRDefault="008635BB" w:rsidP="00A91B8A">
      <w:pPr>
        <w:pStyle w:val="NoSpacing"/>
        <w:ind w:left="1134" w:hanging="54"/>
      </w:pPr>
    </w:p>
    <w:p w14:paraId="2D8CDC0C" w14:textId="77777777" w:rsidR="00CF0ED9" w:rsidRDefault="00420ED7" w:rsidP="00CF0ED9">
      <w:pPr>
        <w:pStyle w:val="NoSpacing"/>
        <w:numPr>
          <w:ilvl w:val="0"/>
          <w:numId w:val="33"/>
        </w:numPr>
        <w:rPr>
          <w:i/>
        </w:rPr>
      </w:pPr>
      <w:r>
        <w:rPr>
          <w:i/>
        </w:rPr>
        <w:t>PubQuiz</w:t>
      </w:r>
    </w:p>
    <w:p w14:paraId="2608D6D9" w14:textId="0FE27C3F" w:rsidR="008635BB" w:rsidRPr="00CF0ED9" w:rsidRDefault="00CF0ED9" w:rsidP="00CF0ED9">
      <w:pPr>
        <w:pStyle w:val="NoSpacing"/>
        <w:ind w:left="720"/>
        <w:rPr>
          <w:i/>
        </w:rPr>
      </w:pPr>
      <w:r>
        <w:t xml:space="preserve">i. </w:t>
      </w:r>
      <w:r w:rsidR="008635BB">
        <w:t>The GA accepts this budget.</w:t>
      </w:r>
    </w:p>
    <w:p w14:paraId="1D6A40D1" w14:textId="77777777" w:rsidR="009C26AB" w:rsidRPr="009C26AB" w:rsidRDefault="009C26AB" w:rsidP="009C26AB">
      <w:pPr>
        <w:pStyle w:val="NoSpacing"/>
      </w:pPr>
    </w:p>
    <w:p w14:paraId="41C31D23" w14:textId="45832330" w:rsidR="00420ED7" w:rsidRDefault="00420ED7" w:rsidP="00CF0ED9">
      <w:pPr>
        <w:pStyle w:val="NoSpacing"/>
        <w:numPr>
          <w:ilvl w:val="0"/>
          <w:numId w:val="33"/>
        </w:numPr>
        <w:rPr>
          <w:i/>
        </w:rPr>
      </w:pPr>
      <w:r>
        <w:rPr>
          <w:i/>
        </w:rPr>
        <w:t>Screen</w:t>
      </w:r>
    </w:p>
    <w:p w14:paraId="7DD43B43" w14:textId="1086EF5D" w:rsidR="00CF0ED9" w:rsidRPr="008635BB" w:rsidRDefault="00CF0ED9" w:rsidP="00CF0ED9">
      <w:pPr>
        <w:pStyle w:val="NoSpacing"/>
        <w:ind w:firstLine="720"/>
      </w:pPr>
      <w:r>
        <w:t>i. The GA accepts this budget.</w:t>
      </w:r>
    </w:p>
    <w:p w14:paraId="717F4E52" w14:textId="3BEC931B" w:rsidR="00CF0ED9" w:rsidRPr="00CF0ED9" w:rsidRDefault="00CF0ED9" w:rsidP="00CF0ED9">
      <w:pPr>
        <w:pStyle w:val="NoSpacing"/>
      </w:pPr>
    </w:p>
    <w:p w14:paraId="6A1D0E80" w14:textId="77777777" w:rsidR="00CF0ED9" w:rsidRDefault="00CF0ED9" w:rsidP="00CF0ED9">
      <w:pPr>
        <w:pStyle w:val="NoSpacing"/>
        <w:numPr>
          <w:ilvl w:val="0"/>
          <w:numId w:val="33"/>
        </w:numPr>
        <w:rPr>
          <w:i/>
        </w:rPr>
      </w:pPr>
      <w:r>
        <w:rPr>
          <w:i/>
        </w:rPr>
        <w:t>Scriptus</w:t>
      </w:r>
    </w:p>
    <w:p w14:paraId="18075266" w14:textId="77777777" w:rsidR="00CF0ED9" w:rsidRPr="008635BB" w:rsidRDefault="00CF0ED9" w:rsidP="00CF0ED9">
      <w:pPr>
        <w:pStyle w:val="NoSpacing"/>
        <w:ind w:firstLine="720"/>
      </w:pPr>
      <w:r>
        <w:t>i. The GA accepts this budget.</w:t>
      </w:r>
    </w:p>
    <w:p w14:paraId="51F26BFB" w14:textId="1EE37B8B" w:rsidR="00CF0ED9" w:rsidRPr="00CF0ED9" w:rsidRDefault="00CF0ED9" w:rsidP="00CF0ED9">
      <w:pPr>
        <w:pStyle w:val="NoSpacing"/>
      </w:pPr>
    </w:p>
    <w:p w14:paraId="2BD876D4" w14:textId="7455F96F" w:rsidR="00420ED7" w:rsidRPr="00CF0ED9" w:rsidRDefault="00420ED7" w:rsidP="009C26AB">
      <w:pPr>
        <w:pStyle w:val="NoSpacing"/>
        <w:numPr>
          <w:ilvl w:val="0"/>
          <w:numId w:val="33"/>
        </w:numPr>
        <w:rPr>
          <w:i/>
        </w:rPr>
      </w:pPr>
      <w:r w:rsidRPr="00CF0ED9">
        <w:rPr>
          <w:i/>
        </w:rPr>
        <w:t>Solace</w:t>
      </w:r>
    </w:p>
    <w:p w14:paraId="3FFFFC9B" w14:textId="01BE3BF0" w:rsidR="008635BB" w:rsidRDefault="00CF0ED9" w:rsidP="00CF0ED9">
      <w:pPr>
        <w:pStyle w:val="NoSpacing"/>
        <w:ind w:firstLine="720"/>
      </w:pPr>
      <w:r>
        <w:t xml:space="preserve">i. </w:t>
      </w:r>
      <w:r w:rsidR="008635BB">
        <w:t>The GA accepts this budget.</w:t>
      </w:r>
    </w:p>
    <w:p w14:paraId="0C996847" w14:textId="0004446E" w:rsidR="009C26AB" w:rsidRDefault="00CF0ED9" w:rsidP="008A7FCD">
      <w:pPr>
        <w:pStyle w:val="NoSpacing"/>
        <w:ind w:firstLine="720"/>
      </w:pPr>
      <w:r>
        <w:t xml:space="preserve">ii. </w:t>
      </w:r>
      <w:r w:rsidR="008635BB">
        <w:t>Q9: Esther asks what the firespray budget was in the Solace budget.</w:t>
      </w:r>
    </w:p>
    <w:p w14:paraId="3EC1EB74" w14:textId="39ADF9F7" w:rsidR="008A7FCD" w:rsidRDefault="008A7FCD" w:rsidP="008A7FCD">
      <w:pPr>
        <w:pStyle w:val="NoSpacing"/>
        <w:ind w:left="920"/>
      </w:pPr>
      <w:r>
        <w:t>A9: Stefanie says the antifire spray is mandatory in clubs to protect decoration from burning.</w:t>
      </w:r>
    </w:p>
    <w:p w14:paraId="21EF7A8F" w14:textId="77777777" w:rsidR="008A7FCD" w:rsidRPr="009C26AB" w:rsidRDefault="008A7FCD" w:rsidP="008A7FCD">
      <w:pPr>
        <w:pStyle w:val="NoSpacing"/>
        <w:ind w:firstLine="720"/>
      </w:pPr>
    </w:p>
    <w:p w14:paraId="1B4E514D" w14:textId="77777777" w:rsidR="00C1322F" w:rsidRDefault="00420ED7" w:rsidP="00C1322F">
      <w:pPr>
        <w:pStyle w:val="NoSpacing"/>
        <w:numPr>
          <w:ilvl w:val="0"/>
          <w:numId w:val="33"/>
        </w:numPr>
        <w:rPr>
          <w:i/>
        </w:rPr>
      </w:pPr>
      <w:r>
        <w:rPr>
          <w:i/>
        </w:rPr>
        <w:t>TedX</w:t>
      </w:r>
    </w:p>
    <w:p w14:paraId="7D451E9B" w14:textId="6715AEAB" w:rsidR="00C1322F" w:rsidRPr="00C1322F" w:rsidRDefault="008635BB" w:rsidP="007D56AD">
      <w:pPr>
        <w:pStyle w:val="NoSpacing"/>
        <w:numPr>
          <w:ilvl w:val="0"/>
          <w:numId w:val="45"/>
        </w:numPr>
        <w:ind w:left="993" w:hanging="284"/>
        <w:rPr>
          <w:i/>
        </w:rPr>
      </w:pPr>
      <w:r>
        <w:t>Felix motions to increase their budget</w:t>
      </w:r>
      <w:r w:rsidR="00636742">
        <w:t xml:space="preserve"> with an extra 300 euro’s</w:t>
      </w:r>
      <w:r w:rsidR="005A620D">
        <w:t>, since the costs for the venue</w:t>
      </w:r>
      <w:r w:rsidR="00C1322F">
        <w:rPr>
          <w:i/>
        </w:rPr>
        <w:t xml:space="preserve"> </w:t>
      </w:r>
      <w:r w:rsidR="00636742">
        <w:t xml:space="preserve">have increased unexpectedly, which would come from the AUCSA Unforeseen budget. The AUCSA </w:t>
      </w:r>
      <w:r w:rsidR="00CF0ED9">
        <w:t>Unforeseen b</w:t>
      </w:r>
      <w:r w:rsidR="00636742">
        <w:t xml:space="preserve">udget would change from 1080 </w:t>
      </w:r>
      <w:r w:rsidR="005A620D">
        <w:t>to 780 euro’</w:t>
      </w:r>
      <w:r w:rsidR="00CF0ED9">
        <w:t>s</w:t>
      </w:r>
      <w:r w:rsidR="005A620D">
        <w:t>.</w:t>
      </w:r>
    </w:p>
    <w:p w14:paraId="742FDF0A" w14:textId="77777777" w:rsidR="005A620D" w:rsidRDefault="00CF0ED9" w:rsidP="005A620D">
      <w:pPr>
        <w:pStyle w:val="NoSpacing"/>
        <w:ind w:left="720"/>
      </w:pPr>
      <w:r>
        <w:t xml:space="preserve">ii. </w:t>
      </w:r>
      <w:r w:rsidR="00636742">
        <w:t>Q10: Carolin asks why the ticket revenues are not included in the income section.</w:t>
      </w:r>
    </w:p>
    <w:p w14:paraId="7A509994" w14:textId="77777777" w:rsidR="005A620D" w:rsidRDefault="005A620D" w:rsidP="005A620D">
      <w:pPr>
        <w:pStyle w:val="NoSpacing"/>
        <w:ind w:left="920"/>
      </w:pPr>
      <w:r>
        <w:t>A10: Felix says the income isn’t all on there because TedX is more of a separate entity compared to other committees. Due to their large amount of sponsors and different structure the budget included in the AUCSA Budget is not complete.</w:t>
      </w:r>
    </w:p>
    <w:p w14:paraId="4F16F8DF" w14:textId="0EB1FD3D" w:rsidR="005A620D" w:rsidRDefault="00636742" w:rsidP="005A620D">
      <w:pPr>
        <w:pStyle w:val="NoSpacing"/>
        <w:numPr>
          <w:ilvl w:val="0"/>
          <w:numId w:val="35"/>
        </w:numPr>
        <w:ind w:left="993" w:hanging="273"/>
      </w:pPr>
      <w:r>
        <w:t xml:space="preserve">We </w:t>
      </w:r>
      <w:r w:rsidR="00CF0ED9">
        <w:t xml:space="preserve">proceed to voting on the motion: 69 </w:t>
      </w:r>
      <w:r w:rsidR="005A620D">
        <w:t>votes</w:t>
      </w:r>
      <w:r w:rsidR="00CF0ED9">
        <w:t xml:space="preserve"> in favo</w:t>
      </w:r>
      <w:r>
        <w:t xml:space="preserve">r, since this is a clear majority, the motion has been passed. </w:t>
      </w:r>
    </w:p>
    <w:p w14:paraId="04C37A9B" w14:textId="77777777" w:rsidR="00C1322F" w:rsidRDefault="00636742" w:rsidP="00C1322F">
      <w:pPr>
        <w:pStyle w:val="NoSpacing"/>
        <w:numPr>
          <w:ilvl w:val="0"/>
          <w:numId w:val="35"/>
        </w:numPr>
        <w:ind w:left="993" w:hanging="273"/>
      </w:pPr>
      <w:r>
        <w:t>Q11: Carolin asks and suggests that the other income and expenditure are in the future added to the entire</w:t>
      </w:r>
      <w:r w:rsidR="00CF0ED9">
        <w:t xml:space="preserve"> TedX</w:t>
      </w:r>
      <w:r>
        <w:t xml:space="preserve"> </w:t>
      </w:r>
      <w:r w:rsidR="00C1322F">
        <w:t xml:space="preserve">AUCSA </w:t>
      </w:r>
      <w:r>
        <w:t>Budget</w:t>
      </w:r>
    </w:p>
    <w:p w14:paraId="077751CA" w14:textId="09547771" w:rsidR="00C1322F" w:rsidRDefault="007D56AD" w:rsidP="007D56AD">
      <w:pPr>
        <w:pStyle w:val="NoSpacing"/>
        <w:ind w:left="993"/>
      </w:pPr>
      <w:r>
        <w:t>A11</w:t>
      </w:r>
      <w:r w:rsidR="006A2B43">
        <w:t>:</w:t>
      </w:r>
      <w:r w:rsidR="00C1322F">
        <w:t xml:space="preserve"> Felix says that they want to improve transparency but this is unfortunately the way it is now. He then adds that the AUCSA funding is only about a fifth of the income they have. </w:t>
      </w:r>
    </w:p>
    <w:p w14:paraId="6E2D2455" w14:textId="6E06FF9D" w:rsidR="00636742" w:rsidRPr="008635BB" w:rsidRDefault="00636742" w:rsidP="009C26AB">
      <w:pPr>
        <w:pStyle w:val="NoSpacing"/>
        <w:numPr>
          <w:ilvl w:val="0"/>
          <w:numId w:val="35"/>
        </w:numPr>
        <w:ind w:left="993" w:hanging="273"/>
      </w:pPr>
      <w:r>
        <w:t>Since no one would like to vote on the overall TedX budget, the GA automatically accepts this budget.</w:t>
      </w:r>
    </w:p>
    <w:p w14:paraId="744227CF" w14:textId="77777777" w:rsidR="009C26AB" w:rsidRPr="009C26AB" w:rsidRDefault="009C26AB" w:rsidP="009C26AB">
      <w:pPr>
        <w:pStyle w:val="NoSpacing"/>
      </w:pPr>
    </w:p>
    <w:p w14:paraId="214EFE21" w14:textId="4486B5C5" w:rsidR="00420ED7" w:rsidRDefault="00420ED7" w:rsidP="006A2B43">
      <w:pPr>
        <w:pStyle w:val="NoSpacing"/>
        <w:numPr>
          <w:ilvl w:val="0"/>
          <w:numId w:val="33"/>
        </w:numPr>
        <w:rPr>
          <w:i/>
        </w:rPr>
      </w:pPr>
      <w:r>
        <w:rPr>
          <w:i/>
        </w:rPr>
        <w:t>The Art Committee</w:t>
      </w:r>
    </w:p>
    <w:p w14:paraId="39746B40" w14:textId="3A18D893" w:rsidR="00636742" w:rsidRPr="00636742" w:rsidRDefault="00CF0ED9" w:rsidP="00CF0ED9">
      <w:pPr>
        <w:pStyle w:val="NoSpacing"/>
        <w:ind w:firstLine="720"/>
      </w:pPr>
      <w:r w:rsidRPr="000967C4">
        <w:t>i</w:t>
      </w:r>
      <w:r>
        <w:rPr>
          <w:i/>
        </w:rPr>
        <w:t xml:space="preserve">. </w:t>
      </w:r>
      <w:r w:rsidR="00636742">
        <w:t>The GA accepts this budget.</w:t>
      </w:r>
    </w:p>
    <w:p w14:paraId="28FE1CFF" w14:textId="77777777" w:rsidR="009C26AB" w:rsidRPr="009C26AB" w:rsidRDefault="009C26AB" w:rsidP="009C26AB">
      <w:pPr>
        <w:pStyle w:val="NoSpacing"/>
      </w:pPr>
    </w:p>
    <w:p w14:paraId="2150F4A7" w14:textId="0F7533A8" w:rsidR="00420ED7" w:rsidRDefault="00420ED7" w:rsidP="006A2B43">
      <w:pPr>
        <w:pStyle w:val="NoSpacing"/>
        <w:numPr>
          <w:ilvl w:val="0"/>
          <w:numId w:val="33"/>
        </w:numPr>
        <w:rPr>
          <w:i/>
        </w:rPr>
      </w:pPr>
      <w:r>
        <w:rPr>
          <w:i/>
        </w:rPr>
        <w:t>Yearbook</w:t>
      </w:r>
    </w:p>
    <w:p w14:paraId="7AA9ACEF" w14:textId="1F134DA0" w:rsidR="00CF0ED9" w:rsidRDefault="00636742" w:rsidP="006A2B43">
      <w:pPr>
        <w:pStyle w:val="NoSpacing"/>
        <w:numPr>
          <w:ilvl w:val="0"/>
          <w:numId w:val="36"/>
        </w:numPr>
        <w:ind w:left="993" w:hanging="284"/>
      </w:pPr>
      <w:r>
        <w:t xml:space="preserve">Campbell proposes a motion to increase </w:t>
      </w:r>
      <w:r w:rsidR="006A2B43">
        <w:t>the Y</w:t>
      </w:r>
      <w:r w:rsidR="005D5A1C">
        <w:t>earbook budge</w:t>
      </w:r>
      <w:r w:rsidR="00CF0ED9">
        <w:t xml:space="preserve">t with 48 euro’s to pay for the </w:t>
      </w:r>
      <w:r w:rsidR="005D5A1C">
        <w:t>Yearbook</w:t>
      </w:r>
      <w:r w:rsidR="00C1322F">
        <w:t xml:space="preserve"> for the committee</w:t>
      </w:r>
      <w:r w:rsidR="005D5A1C">
        <w:t xml:space="preserve"> board members</w:t>
      </w:r>
      <w:r w:rsidR="00C1322F">
        <w:t>. The money would come from the AUCSA Unforeseen budget.</w:t>
      </w:r>
    </w:p>
    <w:p w14:paraId="59CE029C" w14:textId="77777777" w:rsidR="00CF0ED9" w:rsidRDefault="00636742" w:rsidP="00CF0ED9">
      <w:pPr>
        <w:pStyle w:val="NoSpacing"/>
        <w:numPr>
          <w:ilvl w:val="0"/>
          <w:numId w:val="36"/>
        </w:numPr>
        <w:ind w:left="993" w:hanging="273"/>
      </w:pPr>
      <w:r>
        <w:t xml:space="preserve">Vittoria </w:t>
      </w:r>
      <w:r w:rsidR="005D5A1C">
        <w:t>mentions that yearbook loves Campbell.</w:t>
      </w:r>
    </w:p>
    <w:p w14:paraId="04C705F9" w14:textId="1400D126" w:rsidR="00CF0ED9" w:rsidRDefault="00CF0ED9" w:rsidP="009C26AB">
      <w:pPr>
        <w:pStyle w:val="NoSpacing"/>
        <w:numPr>
          <w:ilvl w:val="0"/>
          <w:numId w:val="36"/>
        </w:numPr>
        <w:ind w:left="993" w:hanging="273"/>
      </w:pPr>
      <w:r>
        <w:t>Andy mentions</w:t>
      </w:r>
      <w:r w:rsidR="00C1322F">
        <w:t xml:space="preserve"> </w:t>
      </w:r>
      <w:r w:rsidR="005D5A1C">
        <w:t>that the AUCSA unforeseen budget is running low and that we should keep this in mind.</w:t>
      </w:r>
    </w:p>
    <w:p w14:paraId="026796A2" w14:textId="77777777" w:rsidR="00CF0ED9" w:rsidRDefault="005D5A1C" w:rsidP="009C26AB">
      <w:pPr>
        <w:pStyle w:val="NoSpacing"/>
        <w:numPr>
          <w:ilvl w:val="0"/>
          <w:numId w:val="36"/>
        </w:numPr>
        <w:ind w:left="993" w:hanging="273"/>
      </w:pPr>
      <w:r>
        <w:t xml:space="preserve">We proceed to voting on the motion: </w:t>
      </w:r>
    </w:p>
    <w:p w14:paraId="5F851B79" w14:textId="5B0A8570" w:rsidR="005D5A1C" w:rsidRDefault="005D5A1C" w:rsidP="00CF0ED9">
      <w:pPr>
        <w:pStyle w:val="NoSpacing"/>
        <w:ind w:left="993"/>
      </w:pPr>
      <w:r>
        <w:t xml:space="preserve">Present: 62 in favour, 5 against, 3 abstain. </w:t>
      </w:r>
    </w:p>
    <w:p w14:paraId="58B184B2" w14:textId="77777777" w:rsidR="00CF0ED9" w:rsidRDefault="005D5A1C" w:rsidP="00CF0ED9">
      <w:pPr>
        <w:pStyle w:val="NoSpacing"/>
        <w:ind w:left="273" w:firstLine="720"/>
      </w:pPr>
      <w:r>
        <w:t>Proxies: 25 in favour, 1 against, 1 abstain.</w:t>
      </w:r>
    </w:p>
    <w:p w14:paraId="6D88FB5C" w14:textId="1B52A9C3" w:rsidR="005D5A1C" w:rsidRDefault="005D5A1C" w:rsidP="00CF0ED9">
      <w:pPr>
        <w:pStyle w:val="NoSpacing"/>
        <w:numPr>
          <w:ilvl w:val="0"/>
          <w:numId w:val="36"/>
        </w:numPr>
        <w:ind w:left="993" w:hanging="273"/>
      </w:pPr>
      <w:r>
        <w:t>The motion has passed with a clear majority.</w:t>
      </w:r>
    </w:p>
    <w:p w14:paraId="2CCC1588" w14:textId="6C069692" w:rsidR="005D5A1C" w:rsidRDefault="005D5A1C" w:rsidP="00CF0ED9">
      <w:pPr>
        <w:pStyle w:val="NoSpacing"/>
        <w:numPr>
          <w:ilvl w:val="0"/>
          <w:numId w:val="36"/>
        </w:numPr>
        <w:ind w:left="993" w:hanging="273"/>
      </w:pPr>
      <w:r>
        <w:t>The overall yearbook</w:t>
      </w:r>
      <w:r w:rsidR="00C1322F">
        <w:t xml:space="preserve"> budget</w:t>
      </w:r>
      <w:r>
        <w:t xml:space="preserve"> is passed by the GA</w:t>
      </w:r>
    </w:p>
    <w:p w14:paraId="0B3A8821" w14:textId="77777777" w:rsidR="005D5A1C" w:rsidRPr="009C26AB" w:rsidRDefault="005D5A1C" w:rsidP="009C26AB">
      <w:pPr>
        <w:pStyle w:val="NoSpacing"/>
      </w:pPr>
    </w:p>
    <w:p w14:paraId="39C66291" w14:textId="6C0BC57E" w:rsidR="00420ED7" w:rsidRDefault="00420ED7" w:rsidP="006A2B43">
      <w:pPr>
        <w:pStyle w:val="NoSpacing"/>
        <w:numPr>
          <w:ilvl w:val="0"/>
          <w:numId w:val="33"/>
        </w:numPr>
        <w:rPr>
          <w:i/>
        </w:rPr>
      </w:pPr>
      <w:r>
        <w:rPr>
          <w:i/>
        </w:rPr>
        <w:t>Zen</w:t>
      </w:r>
    </w:p>
    <w:p w14:paraId="1AA45D40" w14:textId="03185993" w:rsidR="00CF0ED9" w:rsidRDefault="00CF0ED9" w:rsidP="00CF0ED9">
      <w:pPr>
        <w:pStyle w:val="NoSpacing"/>
        <w:numPr>
          <w:ilvl w:val="0"/>
          <w:numId w:val="37"/>
        </w:numPr>
      </w:pPr>
      <w:r>
        <w:t>The GA accepts this budget.</w:t>
      </w:r>
    </w:p>
    <w:p w14:paraId="689A50BD" w14:textId="77777777" w:rsidR="00CF0ED9" w:rsidRPr="00CF0ED9" w:rsidRDefault="00CF0ED9" w:rsidP="00CF0ED9">
      <w:pPr>
        <w:pStyle w:val="NoSpacing"/>
      </w:pPr>
    </w:p>
    <w:p w14:paraId="252A8CAE" w14:textId="4989BBE3" w:rsidR="005D5A1C" w:rsidRPr="00CF0ED9" w:rsidRDefault="005D5A1C" w:rsidP="006A2B43">
      <w:pPr>
        <w:pStyle w:val="NoSpacing"/>
        <w:numPr>
          <w:ilvl w:val="0"/>
          <w:numId w:val="33"/>
        </w:numPr>
        <w:rPr>
          <w:i/>
        </w:rPr>
      </w:pPr>
      <w:r w:rsidRPr="00CF0ED9">
        <w:rPr>
          <w:i/>
        </w:rPr>
        <w:t>FemCom</w:t>
      </w:r>
    </w:p>
    <w:p w14:paraId="6C63BE55" w14:textId="4E777EA5" w:rsidR="005D5A1C" w:rsidRDefault="005D5A1C" w:rsidP="000967C4">
      <w:pPr>
        <w:pStyle w:val="NoSpacing"/>
        <w:numPr>
          <w:ilvl w:val="0"/>
          <w:numId w:val="23"/>
        </w:numPr>
        <w:ind w:left="993" w:hanging="284"/>
      </w:pPr>
      <w:r>
        <w:t>Q13: Julia asks where the donations are coming from?</w:t>
      </w:r>
    </w:p>
    <w:p w14:paraId="4DE320B1" w14:textId="2DE78B4C" w:rsidR="00C1322F" w:rsidRDefault="006706F4" w:rsidP="00C1322F">
      <w:pPr>
        <w:pStyle w:val="NoSpacing"/>
        <w:ind w:left="993"/>
      </w:pPr>
      <w:r>
        <w:t xml:space="preserve">A13: </w:t>
      </w:r>
      <w:r w:rsidR="00C1322F">
        <w:t>Tanushree</w:t>
      </w:r>
      <w:r>
        <w:t xml:space="preserve"> says that</w:t>
      </w:r>
      <w:r w:rsidR="00C1322F">
        <w:t xml:space="preserve"> the booby bible will cost 5 euros, 3 euros are going to the printerette and 2 euros will probably go to the same philanthropic organization as last year’s boobie bible. </w:t>
      </w:r>
    </w:p>
    <w:p w14:paraId="5BD8DBE9" w14:textId="77777777" w:rsidR="00C1322F" w:rsidRDefault="005D5A1C" w:rsidP="00C1322F">
      <w:pPr>
        <w:pStyle w:val="NoSpacing"/>
        <w:numPr>
          <w:ilvl w:val="0"/>
          <w:numId w:val="23"/>
        </w:numPr>
        <w:ind w:left="993"/>
      </w:pPr>
      <w:r>
        <w:t>Q14: Yaron asks if FemSoc and FemCom are the same thing?</w:t>
      </w:r>
    </w:p>
    <w:p w14:paraId="3C36FD84" w14:textId="26D7A72C" w:rsidR="00C1322F" w:rsidRDefault="006706F4" w:rsidP="00C1322F">
      <w:pPr>
        <w:pStyle w:val="NoSpacing"/>
        <w:ind w:left="993"/>
      </w:pPr>
      <w:r>
        <w:t>A14:</w:t>
      </w:r>
      <w:r w:rsidR="00C1322F">
        <w:t xml:space="preserve"> Tanushree answers</w:t>
      </w:r>
      <w:r>
        <w:t>;</w:t>
      </w:r>
      <w:r w:rsidR="00C1322F">
        <w:t xml:space="preserve"> it is the same thing.</w:t>
      </w:r>
    </w:p>
    <w:p w14:paraId="5B476A96" w14:textId="77777777" w:rsidR="006706F4" w:rsidRDefault="005D5A1C" w:rsidP="006706F4">
      <w:pPr>
        <w:pStyle w:val="NoSpacing"/>
        <w:numPr>
          <w:ilvl w:val="0"/>
          <w:numId w:val="23"/>
        </w:numPr>
        <w:ind w:left="993"/>
      </w:pPr>
      <w:r>
        <w:t>Q15: Aram asks why 40 percent of their budget is dedicated to speaker presents?</w:t>
      </w:r>
    </w:p>
    <w:p w14:paraId="6228DAD8" w14:textId="7BE649AD" w:rsidR="006706F4" w:rsidRDefault="006706F4" w:rsidP="006706F4">
      <w:pPr>
        <w:pStyle w:val="NoSpacing"/>
        <w:ind w:left="993"/>
      </w:pPr>
      <w:r>
        <w:t>A15: Tanushree answers; because they want to get speakers to create discourse and since that is the main purpose they want to give speakers a decent present.</w:t>
      </w:r>
    </w:p>
    <w:p w14:paraId="17B06F24" w14:textId="2BBD3B67" w:rsidR="005D5A1C" w:rsidRDefault="005D5A1C" w:rsidP="000967C4">
      <w:pPr>
        <w:pStyle w:val="NoSpacing"/>
        <w:numPr>
          <w:ilvl w:val="0"/>
          <w:numId w:val="23"/>
        </w:numPr>
        <w:ind w:left="993"/>
      </w:pPr>
      <w:r>
        <w:t>Q16: Job asks how many of these speakers are planned?</w:t>
      </w:r>
    </w:p>
    <w:p w14:paraId="7FB3C9E2" w14:textId="4A895C07" w:rsidR="006706F4" w:rsidRDefault="006706F4" w:rsidP="006706F4">
      <w:pPr>
        <w:pStyle w:val="NoSpacing"/>
        <w:ind w:left="993"/>
      </w:pPr>
      <w:r>
        <w:t>A16: Tanushree says they want a speaker once every two weeks.</w:t>
      </w:r>
    </w:p>
    <w:p w14:paraId="54266570" w14:textId="77777777" w:rsidR="006706F4" w:rsidRDefault="005D5A1C" w:rsidP="006706F4">
      <w:pPr>
        <w:pStyle w:val="NoSpacing"/>
        <w:numPr>
          <w:ilvl w:val="0"/>
          <w:numId w:val="23"/>
        </w:numPr>
        <w:ind w:left="993"/>
      </w:pPr>
      <w:r>
        <w:t>Q17: Maarten asks if we also are going to have a budget for women’s week as well as a FemCom budget.</w:t>
      </w:r>
    </w:p>
    <w:p w14:paraId="2C8FC6AB" w14:textId="7051793C" w:rsidR="006706F4" w:rsidRDefault="006A2B43" w:rsidP="006706F4">
      <w:pPr>
        <w:pStyle w:val="NoSpacing"/>
        <w:ind w:left="993"/>
      </w:pPr>
      <w:r>
        <w:t xml:space="preserve">A17: </w:t>
      </w:r>
      <w:r w:rsidR="006706F4">
        <w:t>Stefanie says that the womens week budget has been incorporated into the FemCom budget.</w:t>
      </w:r>
    </w:p>
    <w:p w14:paraId="65386CB5" w14:textId="77777777" w:rsidR="000967C4" w:rsidRDefault="005D5A1C" w:rsidP="000967C4">
      <w:pPr>
        <w:pStyle w:val="NoSpacing"/>
        <w:numPr>
          <w:ilvl w:val="0"/>
          <w:numId w:val="23"/>
        </w:numPr>
        <w:ind w:left="993"/>
      </w:pPr>
      <w:r>
        <w:t>The GA accepts this budget.</w:t>
      </w:r>
    </w:p>
    <w:p w14:paraId="5F1FFF91" w14:textId="77777777" w:rsidR="000967C4" w:rsidRDefault="000967C4" w:rsidP="000967C4">
      <w:pPr>
        <w:pStyle w:val="NoSpacing"/>
        <w:rPr>
          <w:i/>
        </w:rPr>
      </w:pPr>
    </w:p>
    <w:p w14:paraId="2D99A01F" w14:textId="2A11BDA3" w:rsidR="000967C4" w:rsidRPr="000967C4" w:rsidRDefault="00420ED7" w:rsidP="006A2B43">
      <w:pPr>
        <w:pStyle w:val="NoSpacing"/>
        <w:numPr>
          <w:ilvl w:val="0"/>
          <w:numId w:val="33"/>
        </w:numPr>
        <w:rPr>
          <w:i/>
        </w:rPr>
      </w:pPr>
      <w:r w:rsidRPr="000967C4">
        <w:rPr>
          <w:i/>
        </w:rPr>
        <w:t>Acquisitions</w:t>
      </w:r>
    </w:p>
    <w:p w14:paraId="3A8BA8F5" w14:textId="77777777" w:rsidR="006706F4" w:rsidRDefault="00DF3864" w:rsidP="006706F4">
      <w:pPr>
        <w:pStyle w:val="NoSpacing"/>
        <w:numPr>
          <w:ilvl w:val="0"/>
          <w:numId w:val="24"/>
        </w:numPr>
        <w:ind w:left="993"/>
      </w:pPr>
      <w:r>
        <w:t>Q18: Esther asks what Acquisitions Team is doing?</w:t>
      </w:r>
    </w:p>
    <w:p w14:paraId="64C4BBEB" w14:textId="6A6A11BE" w:rsidR="006706F4" w:rsidRDefault="006706F4" w:rsidP="006706F4">
      <w:pPr>
        <w:pStyle w:val="NoSpacing"/>
        <w:ind w:left="993"/>
      </w:pPr>
      <w:r>
        <w:t>A18. Jerome answers that they have been making official documents, which they can send to companies. They are in contact with several companies and will be approaching more during the semester.</w:t>
      </w:r>
    </w:p>
    <w:p w14:paraId="27DD5FB0" w14:textId="214E7ADA" w:rsidR="006706F4" w:rsidRDefault="00DF3864" w:rsidP="006706F4">
      <w:pPr>
        <w:pStyle w:val="NoSpacing"/>
        <w:numPr>
          <w:ilvl w:val="0"/>
          <w:numId w:val="24"/>
        </w:numPr>
        <w:ind w:left="993" w:hanging="284"/>
      </w:pPr>
      <w:r>
        <w:t>Q19: Tanushree asks what Acquisitions is spending money on?</w:t>
      </w:r>
    </w:p>
    <w:p w14:paraId="5836A513" w14:textId="59D04278" w:rsidR="006706F4" w:rsidRDefault="006706F4" w:rsidP="006706F4">
      <w:pPr>
        <w:pStyle w:val="NoSpacing"/>
        <w:ind w:left="993"/>
      </w:pPr>
      <w:r>
        <w:t>A19: Stefanie replies that they need business cards, ties, gifts for companies and transition.</w:t>
      </w:r>
    </w:p>
    <w:p w14:paraId="5D54F42B" w14:textId="4CB14882" w:rsidR="00DF3864" w:rsidRPr="005D5A1C" w:rsidRDefault="00DF3864" w:rsidP="009C26AB">
      <w:pPr>
        <w:pStyle w:val="NoSpacing"/>
        <w:numPr>
          <w:ilvl w:val="0"/>
          <w:numId w:val="24"/>
        </w:numPr>
        <w:ind w:left="993"/>
      </w:pPr>
      <w:r>
        <w:t>The GA accepts this budget.</w:t>
      </w:r>
    </w:p>
    <w:p w14:paraId="1BA48119" w14:textId="77777777" w:rsidR="009C26AB" w:rsidRDefault="009C26AB" w:rsidP="009C26AB">
      <w:pPr>
        <w:pStyle w:val="NoSpacing"/>
      </w:pPr>
    </w:p>
    <w:p w14:paraId="2592EC5B" w14:textId="77777777" w:rsidR="006706F4" w:rsidRPr="009C26AB" w:rsidRDefault="006706F4" w:rsidP="009C26AB">
      <w:pPr>
        <w:pStyle w:val="NoSpacing"/>
      </w:pPr>
    </w:p>
    <w:p w14:paraId="1F362D54" w14:textId="4ECEA541" w:rsidR="000967C4" w:rsidRPr="000967C4" w:rsidRDefault="00420ED7" w:rsidP="006A2B43">
      <w:pPr>
        <w:pStyle w:val="NoSpacing"/>
        <w:numPr>
          <w:ilvl w:val="0"/>
          <w:numId w:val="33"/>
        </w:numPr>
        <w:rPr>
          <w:i/>
        </w:rPr>
      </w:pPr>
      <w:r>
        <w:rPr>
          <w:i/>
        </w:rPr>
        <w:t>Dormfest</w:t>
      </w:r>
    </w:p>
    <w:p w14:paraId="759AE07C" w14:textId="5ABBDA0F" w:rsidR="00DF3864" w:rsidRDefault="00DF3864" w:rsidP="000967C4">
      <w:pPr>
        <w:pStyle w:val="NoSpacing"/>
        <w:numPr>
          <w:ilvl w:val="0"/>
          <w:numId w:val="25"/>
        </w:numPr>
        <w:ind w:left="993"/>
      </w:pPr>
      <w:r>
        <w:t>Q20: Esther asks if we budgeted for hoodies?</w:t>
      </w:r>
    </w:p>
    <w:p w14:paraId="69A7EF09" w14:textId="5381F130" w:rsidR="006706F4" w:rsidRDefault="007D56AD" w:rsidP="006706F4">
      <w:pPr>
        <w:pStyle w:val="NoSpacing"/>
        <w:ind w:left="993"/>
      </w:pPr>
      <w:r>
        <w:t>A20:</w:t>
      </w:r>
      <w:r w:rsidR="006706F4">
        <w:t xml:space="preserve"> Stefanie increased the AUCSA budget for hoodies for the teams and new committees, including Dormfest hoodies.</w:t>
      </w:r>
    </w:p>
    <w:p w14:paraId="10F95F39" w14:textId="6273D619" w:rsidR="009C26AB" w:rsidRDefault="00DF3864" w:rsidP="000967C4">
      <w:pPr>
        <w:pStyle w:val="NoSpacing"/>
        <w:numPr>
          <w:ilvl w:val="0"/>
          <w:numId w:val="25"/>
        </w:numPr>
        <w:ind w:left="993"/>
      </w:pPr>
      <w:r>
        <w:t xml:space="preserve">Q21: Konstantin asks where the difference in expenditure and income comes from? </w:t>
      </w:r>
    </w:p>
    <w:p w14:paraId="5343D929" w14:textId="3B44FE56" w:rsidR="006706F4" w:rsidRDefault="007D56AD" w:rsidP="006706F4">
      <w:pPr>
        <w:pStyle w:val="NoSpacing"/>
        <w:ind w:left="993"/>
      </w:pPr>
      <w:r>
        <w:t>A21:</w:t>
      </w:r>
      <w:r w:rsidR="006706F4">
        <w:t xml:space="preserve"> Stefanie answers that we have already decided to spend 6000 euro’s on Dormfest, the 6000 euros comes out of the AUCSA budget.</w:t>
      </w:r>
    </w:p>
    <w:p w14:paraId="71A6EDC6" w14:textId="2BFCC80E" w:rsidR="000967C4" w:rsidRDefault="000967C4" w:rsidP="000967C4">
      <w:pPr>
        <w:pStyle w:val="NoSpacing"/>
        <w:numPr>
          <w:ilvl w:val="0"/>
          <w:numId w:val="25"/>
        </w:numPr>
        <w:ind w:left="993"/>
      </w:pPr>
      <w:r>
        <w:t xml:space="preserve">The GA accepts this budget. </w:t>
      </w:r>
    </w:p>
    <w:p w14:paraId="2D4F9E2C" w14:textId="77777777" w:rsidR="00DF3864" w:rsidRPr="009C26AB" w:rsidRDefault="00DF3864" w:rsidP="009C26AB">
      <w:pPr>
        <w:pStyle w:val="NoSpacing"/>
      </w:pPr>
    </w:p>
    <w:p w14:paraId="7FA281F9" w14:textId="6147A0DF" w:rsidR="000967C4" w:rsidRPr="000967C4" w:rsidRDefault="00420ED7" w:rsidP="006A2B43">
      <w:pPr>
        <w:pStyle w:val="NoSpacing"/>
        <w:numPr>
          <w:ilvl w:val="0"/>
          <w:numId w:val="33"/>
        </w:numPr>
        <w:rPr>
          <w:i/>
        </w:rPr>
      </w:pPr>
      <w:r>
        <w:rPr>
          <w:i/>
        </w:rPr>
        <w:t>Lustrum</w:t>
      </w:r>
    </w:p>
    <w:p w14:paraId="49C6B797" w14:textId="07F3500D" w:rsidR="009C26AB" w:rsidRDefault="00DF3864" w:rsidP="006A2B43">
      <w:pPr>
        <w:pStyle w:val="NoSpacing"/>
        <w:numPr>
          <w:ilvl w:val="0"/>
          <w:numId w:val="26"/>
        </w:numPr>
        <w:ind w:left="993" w:hanging="426"/>
      </w:pPr>
      <w:r>
        <w:t xml:space="preserve">Q22: Nick mentions that </w:t>
      </w:r>
      <w:r w:rsidR="00A33A46">
        <w:t>he is concerned with the high amount of costs with the Lustrum.</w:t>
      </w:r>
    </w:p>
    <w:p w14:paraId="4E5C6EC0" w14:textId="4FF7EFE4" w:rsidR="006A2B43" w:rsidRDefault="006A2B43" w:rsidP="006A2B43">
      <w:pPr>
        <w:pStyle w:val="NoSpacing"/>
        <w:ind w:left="993"/>
      </w:pPr>
      <w:r>
        <w:t xml:space="preserve">A22: Sezgi says that because it is going to be a high quality event they want high quality promo. There will be different wristbands for people under 18. For announcement borrel they want it to be big and nice and that’s important for a lustrum. </w:t>
      </w:r>
    </w:p>
    <w:p w14:paraId="0C8F16A1" w14:textId="799B2498" w:rsidR="00A33A46" w:rsidRDefault="00A33A46" w:rsidP="006A2B43">
      <w:pPr>
        <w:pStyle w:val="NoSpacing"/>
        <w:numPr>
          <w:ilvl w:val="0"/>
          <w:numId w:val="26"/>
        </w:numPr>
        <w:ind w:left="993" w:hanging="426"/>
      </w:pPr>
      <w:r>
        <w:t xml:space="preserve">Q23: Maarten asks why we expect only 400 tickets to be sold. </w:t>
      </w:r>
    </w:p>
    <w:p w14:paraId="787837C6" w14:textId="3CD354B6" w:rsidR="006A2B43" w:rsidRDefault="007D56AD" w:rsidP="006A2B43">
      <w:pPr>
        <w:pStyle w:val="NoSpacing"/>
        <w:ind w:left="993"/>
      </w:pPr>
      <w:r>
        <w:t>A23:</w:t>
      </w:r>
      <w:r w:rsidR="006A2B43">
        <w:t xml:space="preserve"> Victor answers that they have made an estimation but that it’s difficult to estimate because its better to be save than to be sorry. This can be adjusted based on how many people come. </w:t>
      </w:r>
    </w:p>
    <w:p w14:paraId="1D985FAD" w14:textId="439251DA" w:rsidR="00A33A46" w:rsidRDefault="006A2B43" w:rsidP="006A2B43">
      <w:pPr>
        <w:pStyle w:val="NoSpacing"/>
        <w:numPr>
          <w:ilvl w:val="0"/>
          <w:numId w:val="26"/>
        </w:numPr>
        <w:ind w:left="993" w:hanging="426"/>
      </w:pPr>
      <w:r>
        <w:t>Q24: Aram asks if there have</w:t>
      </w:r>
      <w:r w:rsidR="00A33A46">
        <w:t xml:space="preserve"> been savings since the beginning. </w:t>
      </w:r>
    </w:p>
    <w:p w14:paraId="3D635EB2" w14:textId="5FB1A6C9" w:rsidR="006A2B43" w:rsidRDefault="007D56AD" w:rsidP="006A2B43">
      <w:pPr>
        <w:pStyle w:val="NoSpacing"/>
        <w:ind w:left="993"/>
      </w:pPr>
      <w:r>
        <w:t>A24:</w:t>
      </w:r>
      <w:r w:rsidR="006A2B43">
        <w:t xml:space="preserve"> Stefanie says money has been set aside but not per se for the lustrum. It’s not officially saved but there has been money left over.</w:t>
      </w:r>
    </w:p>
    <w:p w14:paraId="4F9EF247" w14:textId="77777777" w:rsidR="006A2B43" w:rsidRDefault="00A33A46" w:rsidP="006A2B43">
      <w:pPr>
        <w:pStyle w:val="NoSpacing"/>
        <w:numPr>
          <w:ilvl w:val="0"/>
          <w:numId w:val="26"/>
        </w:numPr>
        <w:ind w:left="993" w:hanging="426"/>
      </w:pPr>
      <w:r>
        <w:t>Q25: Job asks why there are so many rounded costs in the budget.</w:t>
      </w:r>
    </w:p>
    <w:p w14:paraId="48984CB6" w14:textId="03CA9C3D" w:rsidR="006A2B43" w:rsidRDefault="007D56AD" w:rsidP="006A2B43">
      <w:pPr>
        <w:pStyle w:val="NoSpacing"/>
        <w:ind w:left="993"/>
      </w:pPr>
      <w:r>
        <w:t>A25:</w:t>
      </w:r>
      <w:r w:rsidR="006A2B43">
        <w:t xml:space="preserve"> Sezgi answers that this is enough money and this is the exact money we need. </w:t>
      </w:r>
    </w:p>
    <w:p w14:paraId="66EEC650" w14:textId="77777777" w:rsidR="006A2B43" w:rsidRDefault="00A33A46" w:rsidP="006A2B43">
      <w:pPr>
        <w:pStyle w:val="NoSpacing"/>
        <w:numPr>
          <w:ilvl w:val="0"/>
          <w:numId w:val="26"/>
        </w:numPr>
        <w:ind w:left="993" w:hanging="426"/>
      </w:pPr>
      <w:r>
        <w:t>Q26: Ca</w:t>
      </w:r>
      <w:r w:rsidR="006A2B43">
        <w:t>rolin asks what T</w:t>
      </w:r>
      <w:r>
        <w:t>ilted buses are.</w:t>
      </w:r>
    </w:p>
    <w:p w14:paraId="437700F7" w14:textId="61E61272" w:rsidR="006A2B43" w:rsidRDefault="006A2B43" w:rsidP="006A2B43">
      <w:pPr>
        <w:pStyle w:val="NoSpacing"/>
        <w:ind w:left="993"/>
      </w:pPr>
      <w:r>
        <w:t>A26: Victor answers the busses are the main attraction. AUCSA works with TILT so that people can buy tickets for the busses. Stefanie adds that this is there such that you don’t get too many or too few busses.</w:t>
      </w:r>
    </w:p>
    <w:p w14:paraId="7FB74C45" w14:textId="77777777" w:rsidR="003C716A" w:rsidRDefault="00A33A46" w:rsidP="003C716A">
      <w:pPr>
        <w:pStyle w:val="NoSpacing"/>
        <w:numPr>
          <w:ilvl w:val="0"/>
          <w:numId w:val="26"/>
        </w:numPr>
        <w:ind w:left="993" w:hanging="426"/>
      </w:pPr>
      <w:r>
        <w:t>Q27: Tanushree raises concern about the expenses of the event in general</w:t>
      </w:r>
    </w:p>
    <w:p w14:paraId="3B499063" w14:textId="216A4AF8" w:rsidR="003C716A" w:rsidRDefault="007D56AD" w:rsidP="003C716A">
      <w:pPr>
        <w:pStyle w:val="NoSpacing"/>
        <w:ind w:left="993"/>
      </w:pPr>
      <w:r>
        <w:t>A27:</w:t>
      </w:r>
      <w:r w:rsidR="003C716A">
        <w:t xml:space="preserve"> Floris adds they want to make a high quality event they have high costing attributes. Especially for the promo they had high quality and expensive cameras for the video. It’s beasically the AUCSA trying to step it up through more professional events and promo and that’s expensive. </w:t>
      </w:r>
    </w:p>
    <w:p w14:paraId="1A5813F7" w14:textId="77777777" w:rsidR="003C716A" w:rsidRDefault="00246A4B" w:rsidP="003C716A">
      <w:pPr>
        <w:pStyle w:val="NoSpacing"/>
        <w:numPr>
          <w:ilvl w:val="0"/>
          <w:numId w:val="26"/>
        </w:numPr>
        <w:ind w:left="993" w:hanging="426"/>
      </w:pPr>
      <w:r>
        <w:t>Q28: Karla aks if we can reduce the ticket price if we have more expenses.</w:t>
      </w:r>
    </w:p>
    <w:p w14:paraId="01948343" w14:textId="510114BB" w:rsidR="003C716A" w:rsidRDefault="007D56AD" w:rsidP="003C716A">
      <w:pPr>
        <w:pStyle w:val="NoSpacing"/>
        <w:ind w:left="993"/>
      </w:pPr>
      <w:r>
        <w:t>A28:</w:t>
      </w:r>
      <w:r w:rsidR="003C716A">
        <w:t xml:space="preserve"> Stefanie answers that that’s an option to take money out of unforeseen and decrease ticket prices. </w:t>
      </w:r>
    </w:p>
    <w:p w14:paraId="22AC8427" w14:textId="77777777" w:rsidR="003C716A" w:rsidRDefault="00246A4B" w:rsidP="003C716A">
      <w:pPr>
        <w:pStyle w:val="NoSpacing"/>
        <w:numPr>
          <w:ilvl w:val="0"/>
          <w:numId w:val="26"/>
        </w:numPr>
        <w:ind w:left="993" w:hanging="426"/>
      </w:pPr>
      <w:r>
        <w:t xml:space="preserve">Q29: Jan Willem mentions that the Lustrum Team should work on making a more specific budget. </w:t>
      </w:r>
    </w:p>
    <w:p w14:paraId="75110A01" w14:textId="5F26ED28" w:rsidR="003C716A" w:rsidRDefault="007D56AD" w:rsidP="003C716A">
      <w:pPr>
        <w:pStyle w:val="NoSpacing"/>
        <w:ind w:left="993"/>
      </w:pPr>
      <w:r>
        <w:t>A29:</w:t>
      </w:r>
      <w:r w:rsidR="003C716A">
        <w:t xml:space="preserve"> Victors answers the budget you can see as a member at the moment is a little bit vague because we have surprises for you. Vittoria adds that she thinks for an event like this its best to be flexible and that’s why it is vague</w:t>
      </w:r>
    </w:p>
    <w:p w14:paraId="2B20E486" w14:textId="77777777" w:rsidR="003C716A" w:rsidRDefault="00246A4B" w:rsidP="003C716A">
      <w:pPr>
        <w:pStyle w:val="NoSpacing"/>
        <w:numPr>
          <w:ilvl w:val="0"/>
          <w:numId w:val="26"/>
        </w:numPr>
        <w:ind w:left="993" w:hanging="426"/>
      </w:pPr>
      <w:r>
        <w:t>Q30: Tanu</w:t>
      </w:r>
      <w:r w:rsidR="003C716A">
        <w:t>shree asks who we are targeting</w:t>
      </w:r>
      <w:r>
        <w:t xml:space="preserve"> with the Lustrum?</w:t>
      </w:r>
    </w:p>
    <w:p w14:paraId="58B88B67" w14:textId="03D72C51" w:rsidR="003C716A" w:rsidRDefault="007D56AD" w:rsidP="003C716A">
      <w:pPr>
        <w:pStyle w:val="NoSpacing"/>
        <w:ind w:left="993"/>
      </w:pPr>
      <w:r>
        <w:t>A30:</w:t>
      </w:r>
      <w:r w:rsidR="003C716A">
        <w:t xml:space="preserve"> Sezgi answers that it’s a little bit of both. We are targeting old committees students staff and everyone who has been in contact with the association. </w:t>
      </w:r>
    </w:p>
    <w:p w14:paraId="0621CF93" w14:textId="77777777" w:rsidR="003C716A" w:rsidRDefault="00246A4B" w:rsidP="003C716A">
      <w:pPr>
        <w:pStyle w:val="NoSpacing"/>
        <w:numPr>
          <w:ilvl w:val="0"/>
          <w:numId w:val="26"/>
        </w:numPr>
        <w:ind w:left="993" w:hanging="426"/>
      </w:pPr>
      <w:r>
        <w:t>Q31: Zinzi asks why the location costs are so high and why the borrel is the day after the GA.</w:t>
      </w:r>
    </w:p>
    <w:p w14:paraId="58FFB73C" w14:textId="545011A5" w:rsidR="003C716A" w:rsidRDefault="007D56AD" w:rsidP="003C716A">
      <w:pPr>
        <w:pStyle w:val="NoSpacing"/>
        <w:ind w:left="993"/>
      </w:pPr>
      <w:r>
        <w:t xml:space="preserve">A31: </w:t>
      </w:r>
      <w:r w:rsidR="003C716A">
        <w:t>Sezgi says that location costs are high because everything is included in it. Pleun adds that there will be a need of technical equipment. Additionally, Sezgi mentions that AUCafe was fully booked that’s why the borrel is later.</w:t>
      </w:r>
    </w:p>
    <w:p w14:paraId="6F5AF15E" w14:textId="77777777" w:rsidR="003C716A" w:rsidRDefault="003C716A" w:rsidP="003C716A">
      <w:pPr>
        <w:pStyle w:val="NoSpacing"/>
        <w:ind w:left="993"/>
      </w:pPr>
    </w:p>
    <w:p w14:paraId="63F91001" w14:textId="726083A1" w:rsidR="00246A4B" w:rsidRDefault="00246A4B" w:rsidP="006A2B43">
      <w:pPr>
        <w:pStyle w:val="NoSpacing"/>
        <w:numPr>
          <w:ilvl w:val="0"/>
          <w:numId w:val="26"/>
        </w:numPr>
        <w:ind w:left="993" w:hanging="426"/>
      </w:pPr>
      <w:r>
        <w:t>Yaron</w:t>
      </w:r>
      <w:r w:rsidR="003C716A">
        <w:t xml:space="preserve"> mentions that</w:t>
      </w:r>
      <w:r>
        <w:t xml:space="preserve"> we should continue to voting. </w:t>
      </w:r>
    </w:p>
    <w:p w14:paraId="7BAA8547" w14:textId="5EA53C43" w:rsidR="003C716A" w:rsidRDefault="007D56AD" w:rsidP="003C716A">
      <w:pPr>
        <w:pStyle w:val="NoSpacing"/>
        <w:numPr>
          <w:ilvl w:val="0"/>
          <w:numId w:val="26"/>
        </w:numPr>
        <w:ind w:left="993" w:hanging="426"/>
      </w:pPr>
      <w:r>
        <w:t>Q32</w:t>
      </w:r>
      <w:r w:rsidR="00246A4B">
        <w:t xml:space="preserve">: Konstantin mentions that we could save money with these events. </w:t>
      </w:r>
    </w:p>
    <w:p w14:paraId="41D421CF" w14:textId="69DA1FA8" w:rsidR="003C716A" w:rsidRDefault="007D56AD" w:rsidP="003C716A">
      <w:pPr>
        <w:pStyle w:val="NoSpacing"/>
        <w:ind w:left="993"/>
      </w:pPr>
      <w:r>
        <w:t>A32:</w:t>
      </w:r>
      <w:r w:rsidR="003C716A">
        <w:t xml:space="preserve"> Floris says that it’s a valid point but that it is expensive to get the equipment and we need quality for that. Sometimes we get a better product with more money. After that we can have a discussion on how we want to do that. </w:t>
      </w:r>
    </w:p>
    <w:p w14:paraId="389F24AC" w14:textId="6557E70A" w:rsidR="003C716A" w:rsidRDefault="007D56AD" w:rsidP="003C716A">
      <w:pPr>
        <w:pStyle w:val="NoSpacing"/>
        <w:numPr>
          <w:ilvl w:val="0"/>
          <w:numId w:val="26"/>
        </w:numPr>
        <w:ind w:left="993" w:hanging="426"/>
      </w:pPr>
      <w:r>
        <w:t>Q33</w:t>
      </w:r>
      <w:r w:rsidR="00246A4B">
        <w:t xml:space="preserve">: Carolin mentions that it is difficult </w:t>
      </w:r>
      <w:r w:rsidR="0033663F">
        <w:t>to fathom that we are spending this amount of money on one event</w:t>
      </w:r>
      <w:r w:rsidR="003C716A">
        <w:t xml:space="preserve">. </w:t>
      </w:r>
    </w:p>
    <w:p w14:paraId="4A97F9A5" w14:textId="23FAB2ED" w:rsidR="003C716A" w:rsidRDefault="007D56AD" w:rsidP="003C716A">
      <w:pPr>
        <w:pStyle w:val="NoSpacing"/>
        <w:ind w:left="993"/>
      </w:pPr>
      <w:r>
        <w:t>A33:</w:t>
      </w:r>
      <w:bookmarkStart w:id="0" w:name="_GoBack"/>
      <w:bookmarkEnd w:id="0"/>
      <w:r w:rsidR="003C716A">
        <w:t xml:space="preserve"> Floris understands but he would like to form an analogy with Dormfest ,because we know whats being produced and hopefully we can have the same for Lustrum. </w:t>
      </w:r>
    </w:p>
    <w:p w14:paraId="6F8E486C" w14:textId="77354E28" w:rsidR="000967C4" w:rsidRDefault="0033663F" w:rsidP="006A2B43">
      <w:pPr>
        <w:pStyle w:val="NoSpacing"/>
        <w:numPr>
          <w:ilvl w:val="0"/>
          <w:numId w:val="26"/>
        </w:numPr>
        <w:ind w:left="993" w:hanging="426"/>
      </w:pPr>
      <w:r>
        <w:t>Jan Willem mentions that it is a good idea to now continue to voting, provided we can create a date to discu</w:t>
      </w:r>
      <w:r w:rsidR="000967C4">
        <w:t>ss this again</w:t>
      </w:r>
      <w:r w:rsidR="003C716A">
        <w:t xml:space="preserve"> and</w:t>
      </w:r>
      <w:r w:rsidR="000967C4">
        <w:t xml:space="preserve"> that the AUCSA Board</w:t>
      </w:r>
      <w:r>
        <w:t xml:space="preserve"> send</w:t>
      </w:r>
      <w:r w:rsidR="000967C4">
        <w:t>s</w:t>
      </w:r>
      <w:r>
        <w:t xml:space="preserve"> out an updated version of the budget. </w:t>
      </w:r>
    </w:p>
    <w:p w14:paraId="57EA4BBF" w14:textId="77777777" w:rsidR="000967C4" w:rsidRDefault="0033663F" w:rsidP="006A2B43">
      <w:pPr>
        <w:pStyle w:val="NoSpacing"/>
        <w:numPr>
          <w:ilvl w:val="0"/>
          <w:numId w:val="26"/>
        </w:numPr>
        <w:ind w:left="993" w:hanging="426"/>
      </w:pPr>
      <w:r>
        <w:t>We proceed to voting</w:t>
      </w:r>
      <w:r w:rsidR="009A54FB">
        <w:t xml:space="preserve"> on the budget</w:t>
      </w:r>
    </w:p>
    <w:p w14:paraId="6B691F2D" w14:textId="77777777" w:rsidR="000967C4" w:rsidRDefault="009A54FB" w:rsidP="003C716A">
      <w:pPr>
        <w:pStyle w:val="NoSpacing"/>
        <w:ind w:left="993"/>
      </w:pPr>
      <w:r>
        <w:t>Present: 44 in favour, 8 against, 14 abstain</w:t>
      </w:r>
    </w:p>
    <w:p w14:paraId="063C263B" w14:textId="77777777" w:rsidR="000967C4" w:rsidRDefault="009A54FB" w:rsidP="003C716A">
      <w:pPr>
        <w:pStyle w:val="NoSpacing"/>
        <w:ind w:left="993"/>
      </w:pPr>
      <w:r>
        <w:t>Proxies: 14 in favour, 0 against, 9 abstain</w:t>
      </w:r>
    </w:p>
    <w:p w14:paraId="377749DE" w14:textId="058AB9B3" w:rsidR="000967C4" w:rsidRDefault="009A54FB" w:rsidP="006A2B43">
      <w:pPr>
        <w:pStyle w:val="NoSpacing"/>
        <w:numPr>
          <w:ilvl w:val="0"/>
          <w:numId w:val="26"/>
        </w:numPr>
        <w:ind w:left="993" w:hanging="426"/>
      </w:pPr>
      <w:r>
        <w:t>The</w:t>
      </w:r>
      <w:r w:rsidR="003C716A">
        <w:t xml:space="preserve"> GA accepts this</w:t>
      </w:r>
      <w:r>
        <w:t xml:space="preserve"> </w:t>
      </w:r>
      <w:r w:rsidR="003C716A">
        <w:t>budget.</w:t>
      </w:r>
    </w:p>
    <w:p w14:paraId="68911C31" w14:textId="77777777" w:rsidR="000967C4" w:rsidRDefault="000967C4" w:rsidP="000967C4">
      <w:pPr>
        <w:pStyle w:val="NoSpacing"/>
        <w:ind w:left="633"/>
      </w:pPr>
    </w:p>
    <w:p w14:paraId="126B10E7" w14:textId="3074316E" w:rsidR="000967C4" w:rsidRDefault="000967C4" w:rsidP="000967C4">
      <w:pPr>
        <w:pStyle w:val="NoSpacing"/>
        <w:ind w:left="360"/>
        <w:rPr>
          <w:i/>
        </w:rPr>
      </w:pPr>
      <w:r>
        <w:rPr>
          <w:i/>
        </w:rPr>
        <w:t xml:space="preserve">ab) </w:t>
      </w:r>
      <w:r w:rsidR="00420ED7" w:rsidRPr="000967C4">
        <w:rPr>
          <w:i/>
        </w:rPr>
        <w:t>Means</w:t>
      </w:r>
    </w:p>
    <w:p w14:paraId="190A9535" w14:textId="7279EE93" w:rsidR="009A54FB" w:rsidRDefault="009A54FB" w:rsidP="000967C4">
      <w:pPr>
        <w:pStyle w:val="NoSpacing"/>
        <w:numPr>
          <w:ilvl w:val="0"/>
          <w:numId w:val="39"/>
        </w:numPr>
        <w:ind w:hanging="229"/>
      </w:pPr>
      <w:r>
        <w:t>The GA accepts this budget.</w:t>
      </w:r>
    </w:p>
    <w:p w14:paraId="749915AF" w14:textId="77777777" w:rsidR="000967C4" w:rsidRDefault="000967C4" w:rsidP="000967C4">
      <w:pPr>
        <w:pStyle w:val="NoSpacing"/>
        <w:ind w:left="1080"/>
      </w:pPr>
    </w:p>
    <w:p w14:paraId="2F8A2F5C" w14:textId="5874D295" w:rsidR="00420ED7" w:rsidRDefault="00612D59" w:rsidP="00612D59">
      <w:pPr>
        <w:pStyle w:val="NoSpacing"/>
        <w:ind w:left="360"/>
        <w:rPr>
          <w:i/>
        </w:rPr>
      </w:pPr>
      <w:r>
        <w:rPr>
          <w:i/>
        </w:rPr>
        <w:t xml:space="preserve">ac) </w:t>
      </w:r>
      <w:r w:rsidR="00420ED7">
        <w:rPr>
          <w:i/>
        </w:rPr>
        <w:t>Women’s Week</w:t>
      </w:r>
    </w:p>
    <w:p w14:paraId="51BA0678" w14:textId="446EBCAA" w:rsidR="009A54FB" w:rsidRDefault="00667937" w:rsidP="000967C4">
      <w:pPr>
        <w:pStyle w:val="NoSpacing"/>
        <w:numPr>
          <w:ilvl w:val="0"/>
          <w:numId w:val="41"/>
        </w:numPr>
        <w:ind w:hanging="229"/>
      </w:pPr>
      <w:r>
        <w:t>Stefanie notes that the W</w:t>
      </w:r>
      <w:r w:rsidR="009A54FB">
        <w:t xml:space="preserve">omen’s week budget has been added to the FemCom budget. </w:t>
      </w:r>
    </w:p>
    <w:p w14:paraId="5A5828B0" w14:textId="09BFA4D8" w:rsidR="009A54FB" w:rsidRPr="000967C4" w:rsidRDefault="009A54FB" w:rsidP="000967C4">
      <w:pPr>
        <w:pStyle w:val="NoSpacing"/>
        <w:numPr>
          <w:ilvl w:val="0"/>
          <w:numId w:val="41"/>
        </w:numPr>
        <w:ind w:hanging="229"/>
        <w:rPr>
          <w:b/>
        </w:rPr>
      </w:pPr>
      <w:r>
        <w:t xml:space="preserve">The GA accepts this </w:t>
      </w:r>
      <w:r w:rsidR="000967C4">
        <w:t>budget</w:t>
      </w:r>
      <w:r>
        <w:t>.</w:t>
      </w:r>
    </w:p>
    <w:p w14:paraId="2D3BCACD" w14:textId="77777777" w:rsidR="00452A0B" w:rsidRDefault="00452A0B" w:rsidP="009C26AB">
      <w:pPr>
        <w:pStyle w:val="NoSpacing"/>
        <w:rPr>
          <w:b/>
        </w:rPr>
      </w:pPr>
    </w:p>
    <w:p w14:paraId="50B4FF2F" w14:textId="4AAE92DA" w:rsidR="00420ED7" w:rsidRDefault="00420ED7" w:rsidP="009C26AB">
      <w:pPr>
        <w:pStyle w:val="NoSpacing"/>
        <w:rPr>
          <w:b/>
        </w:rPr>
      </w:pPr>
      <w:r>
        <w:rPr>
          <w:b/>
        </w:rPr>
        <w:t>The Total AUCSA Budget</w:t>
      </w:r>
    </w:p>
    <w:p w14:paraId="5DDC745C" w14:textId="6A02135C" w:rsidR="009A54FB" w:rsidRDefault="009A54FB" w:rsidP="000967C4">
      <w:pPr>
        <w:pStyle w:val="NoSpacing"/>
        <w:numPr>
          <w:ilvl w:val="0"/>
          <w:numId w:val="42"/>
        </w:numPr>
        <w:ind w:hanging="229"/>
      </w:pPr>
      <w:r>
        <w:t xml:space="preserve">The GA accepts </w:t>
      </w:r>
      <w:r w:rsidR="00667937">
        <w:t>the total AUCSA B</w:t>
      </w:r>
      <w:r>
        <w:t>udget.</w:t>
      </w:r>
    </w:p>
    <w:p w14:paraId="777F9B4E" w14:textId="77777777" w:rsidR="000961A6" w:rsidRDefault="000961A6" w:rsidP="009C26AB">
      <w:pPr>
        <w:pStyle w:val="NoSpacing"/>
        <w:rPr>
          <w:b/>
        </w:rPr>
      </w:pPr>
    </w:p>
    <w:p w14:paraId="421DC8FA" w14:textId="14232861" w:rsidR="00420ED7" w:rsidRDefault="00420ED7" w:rsidP="009C26AB">
      <w:pPr>
        <w:pStyle w:val="NoSpacing"/>
        <w:rPr>
          <w:b/>
        </w:rPr>
      </w:pPr>
      <w:r>
        <w:rPr>
          <w:b/>
        </w:rPr>
        <w:t>AOB</w:t>
      </w:r>
    </w:p>
    <w:p w14:paraId="473E1719" w14:textId="54718E34" w:rsidR="00D84DA7" w:rsidRDefault="000961A6" w:rsidP="00050B99">
      <w:pPr>
        <w:pStyle w:val="NoSpacing"/>
        <w:numPr>
          <w:ilvl w:val="0"/>
          <w:numId w:val="43"/>
        </w:numPr>
        <w:ind w:hanging="229"/>
      </w:pPr>
      <w:r>
        <w:t>Aram asks for his right as a</w:t>
      </w:r>
      <w:r w:rsidR="00D84DA7">
        <w:t>n</w:t>
      </w:r>
      <w:r>
        <w:t xml:space="preserve"> honorary member to say something. </w:t>
      </w:r>
    </w:p>
    <w:p w14:paraId="35EC1BBA" w14:textId="77777777" w:rsidR="00D84DA7" w:rsidRDefault="000961A6" w:rsidP="00050B99">
      <w:pPr>
        <w:pStyle w:val="NoSpacing"/>
        <w:numPr>
          <w:ilvl w:val="0"/>
          <w:numId w:val="43"/>
        </w:numPr>
        <w:ind w:hanging="229"/>
      </w:pPr>
      <w:r>
        <w:t>Floris grants him permission to have the floor.</w:t>
      </w:r>
    </w:p>
    <w:p w14:paraId="4997DB3C" w14:textId="2A7765A1" w:rsidR="009A54FB" w:rsidRPr="009A54FB" w:rsidRDefault="009A54FB" w:rsidP="00050B99">
      <w:pPr>
        <w:pStyle w:val="NoSpacing"/>
        <w:numPr>
          <w:ilvl w:val="0"/>
          <w:numId w:val="43"/>
        </w:numPr>
        <w:ind w:hanging="229"/>
      </w:pPr>
      <w:r>
        <w:t>Aram mentions that he is</w:t>
      </w:r>
      <w:r w:rsidR="00506E28">
        <w:t xml:space="preserve"> very imp</w:t>
      </w:r>
      <w:r w:rsidR="00D84DA7">
        <w:t>ressed with the AUCSA Board’s</w:t>
      </w:r>
      <w:r w:rsidR="000961A6">
        <w:t xml:space="preserve"> work in gen</w:t>
      </w:r>
      <w:r w:rsidR="00D84DA7">
        <w:t>eral, and grants them</w:t>
      </w:r>
      <w:r w:rsidR="000961A6">
        <w:t xml:space="preserve"> a great present. </w:t>
      </w:r>
    </w:p>
    <w:p w14:paraId="13A2AFA8" w14:textId="77777777" w:rsidR="009A54FB" w:rsidRDefault="009A54FB" w:rsidP="009C26AB">
      <w:pPr>
        <w:pStyle w:val="NoSpacing"/>
        <w:rPr>
          <w:b/>
        </w:rPr>
      </w:pPr>
    </w:p>
    <w:p w14:paraId="23D0BD13" w14:textId="19F23F59" w:rsidR="00420ED7" w:rsidRPr="00420ED7" w:rsidRDefault="00420ED7" w:rsidP="009C26AB">
      <w:pPr>
        <w:pStyle w:val="NoSpacing"/>
        <w:rPr>
          <w:b/>
        </w:rPr>
      </w:pPr>
      <w:r>
        <w:rPr>
          <w:b/>
        </w:rPr>
        <w:t>Closing</w:t>
      </w:r>
    </w:p>
    <w:p w14:paraId="662403DB" w14:textId="2C90E408" w:rsidR="00420ED7" w:rsidRPr="00667937" w:rsidRDefault="00667937" w:rsidP="009C26AB">
      <w:pPr>
        <w:pStyle w:val="NoSpacing"/>
      </w:pPr>
      <w:r>
        <w:t>Floris thanks everyone for attending</w:t>
      </w:r>
      <w:r w:rsidR="003C716A">
        <w:t xml:space="preserve"> and</w:t>
      </w:r>
      <w:r>
        <w:t xml:space="preserve"> for </w:t>
      </w:r>
      <w:r w:rsidR="00D84DA7">
        <w:t>his or her</w:t>
      </w:r>
      <w:r w:rsidR="003C716A">
        <w:t xml:space="preserve"> input. Floris </w:t>
      </w:r>
      <w:r>
        <w:t>closes the GA.</w:t>
      </w:r>
    </w:p>
    <w:p w14:paraId="64458810" w14:textId="621A285F" w:rsidR="00420ED7" w:rsidRPr="00773A76" w:rsidRDefault="00933335" w:rsidP="009C26AB">
      <w:pPr>
        <w:pStyle w:val="NoSpacing"/>
        <w:rPr>
          <w:b/>
        </w:rPr>
      </w:pPr>
      <w:r w:rsidRPr="00773A76">
        <w:rPr>
          <w:b/>
        </w:rPr>
        <w:br/>
      </w:r>
    </w:p>
    <w:p w14:paraId="67F34210" w14:textId="3631DD79" w:rsidR="00AE367E" w:rsidRPr="00773A76" w:rsidRDefault="00AE367E" w:rsidP="009C26AB">
      <w:pPr>
        <w:pStyle w:val="NoSpacing"/>
        <w:rPr>
          <w:b/>
        </w:rPr>
      </w:pPr>
    </w:p>
    <w:sectPr w:rsidR="00AE367E" w:rsidRPr="00773A76" w:rsidSect="00E008CE">
      <w:headerReference w:type="default" r:id="rId9"/>
      <w:footerReference w:type="default" r:id="rId10"/>
      <w:pgSz w:w="12240" w:h="15840"/>
      <w:pgMar w:top="1276" w:right="1325" w:bottom="1135" w:left="12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C053B" w14:textId="77777777" w:rsidR="004F22C5" w:rsidRDefault="004F22C5" w:rsidP="00181E1C">
      <w:pPr>
        <w:spacing w:after="0" w:line="240" w:lineRule="auto"/>
      </w:pPr>
      <w:r>
        <w:separator/>
      </w:r>
    </w:p>
  </w:endnote>
  <w:endnote w:type="continuationSeparator" w:id="0">
    <w:p w14:paraId="18E50261" w14:textId="77777777" w:rsidR="004F22C5" w:rsidRDefault="004F22C5" w:rsidP="0018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313729150"/>
      <w:docPartObj>
        <w:docPartGallery w:val="Page Numbers (Bottom of Page)"/>
        <w:docPartUnique/>
      </w:docPartObj>
    </w:sdtPr>
    <w:sdtContent>
      <w:p w14:paraId="22268EF2" w14:textId="77777777" w:rsidR="004F22C5" w:rsidRPr="00E008CE" w:rsidRDefault="004F22C5">
        <w:pPr>
          <w:pStyle w:val="Footer"/>
          <w:jc w:val="right"/>
          <w:rPr>
            <w:sz w:val="18"/>
          </w:rPr>
        </w:pPr>
        <w:r w:rsidRPr="00E008CE">
          <w:rPr>
            <w:sz w:val="18"/>
          </w:rPr>
          <w:fldChar w:fldCharType="begin"/>
        </w:r>
        <w:r w:rsidRPr="00E008CE">
          <w:rPr>
            <w:sz w:val="18"/>
          </w:rPr>
          <w:instrText>PAGE   \* MERGEFORMAT</w:instrText>
        </w:r>
        <w:r w:rsidRPr="00E008CE">
          <w:rPr>
            <w:sz w:val="18"/>
          </w:rPr>
          <w:fldChar w:fldCharType="separate"/>
        </w:r>
        <w:r w:rsidR="007D56AD" w:rsidRPr="007D56AD">
          <w:rPr>
            <w:noProof/>
            <w:sz w:val="18"/>
            <w:lang w:val="nl-NL"/>
          </w:rPr>
          <w:t>1</w:t>
        </w:r>
        <w:r w:rsidRPr="00E008CE">
          <w:rPr>
            <w:sz w:val="18"/>
          </w:rPr>
          <w:fldChar w:fldCharType="end"/>
        </w:r>
      </w:p>
    </w:sdtContent>
  </w:sdt>
  <w:p w14:paraId="3C46A91D" w14:textId="77777777" w:rsidR="004F22C5" w:rsidRPr="00E008CE" w:rsidRDefault="004F22C5">
    <w:pPr>
      <w:pStyle w:val="Footer"/>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A5BD1" w14:textId="77777777" w:rsidR="004F22C5" w:rsidRDefault="004F22C5" w:rsidP="00181E1C">
      <w:pPr>
        <w:spacing w:after="0" w:line="240" w:lineRule="auto"/>
      </w:pPr>
      <w:r>
        <w:separator/>
      </w:r>
    </w:p>
  </w:footnote>
  <w:footnote w:type="continuationSeparator" w:id="0">
    <w:p w14:paraId="7E21BA49" w14:textId="77777777" w:rsidR="004F22C5" w:rsidRDefault="004F22C5" w:rsidP="00181E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DC183" w14:textId="77777777" w:rsidR="004F22C5" w:rsidRPr="00181E1C" w:rsidRDefault="004F22C5" w:rsidP="00F20498">
    <w:pPr>
      <w:pStyle w:val="Header"/>
      <w:spacing w:line="360" w:lineRule="auto"/>
      <w:jc w:val="right"/>
      <w:rPr>
        <w:sz w:val="18"/>
        <w:szCs w:val="18"/>
      </w:rPr>
    </w:pPr>
    <w:r w:rsidRPr="00164164">
      <w:rPr>
        <w:noProof/>
      </w:rPr>
      <w:drawing>
        <wp:anchor distT="0" distB="0" distL="114300" distR="114300" simplePos="0" relativeHeight="251658240" behindDoc="0" locked="0" layoutInCell="1" allowOverlap="1" wp14:anchorId="1FBC09A7" wp14:editId="0BCB1FBE">
          <wp:simplePos x="0" y="0"/>
          <wp:positionH relativeFrom="column">
            <wp:posOffset>4066540</wp:posOffset>
          </wp:positionH>
          <wp:positionV relativeFrom="paragraph">
            <wp:posOffset>-247015</wp:posOffset>
          </wp:positionV>
          <wp:extent cx="2257425" cy="817880"/>
          <wp:effectExtent l="0" t="0" r="9525" b="1270"/>
          <wp:wrapTopAndBottom/>
          <wp:docPr id="3" name="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8178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D38"/>
    <w:multiLevelType w:val="hybridMultilevel"/>
    <w:tmpl w:val="400EB2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028A2578"/>
    <w:multiLevelType w:val="hybridMultilevel"/>
    <w:tmpl w:val="2BF84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6B87"/>
    <w:multiLevelType w:val="hybridMultilevel"/>
    <w:tmpl w:val="6F188C86"/>
    <w:lvl w:ilvl="0" w:tplc="2A742AB2">
      <w:start w:val="250"/>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D68C2"/>
    <w:multiLevelType w:val="hybridMultilevel"/>
    <w:tmpl w:val="E75080E2"/>
    <w:lvl w:ilvl="0" w:tplc="F7541DB4">
      <w:start w:val="1"/>
      <w:numFmt w:val="lowerRoman"/>
      <w:lvlText w:val="%1."/>
      <w:lvlJc w:val="left"/>
      <w:pPr>
        <w:ind w:left="720" w:hanging="360"/>
      </w:pPr>
      <w:rPr>
        <w:rFonts w:asciiTheme="majorHAnsi" w:eastAsiaTheme="majorEastAsia" w:hAnsiTheme="majorHAnsi" w:cstheme="maj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716A"/>
    <w:multiLevelType w:val="hybridMultilevel"/>
    <w:tmpl w:val="B282C236"/>
    <w:lvl w:ilvl="0" w:tplc="28B2BB3C">
      <w:start w:val="1"/>
      <w:numFmt w:val="lowerRoman"/>
      <w:lvlText w:val="%1."/>
      <w:lvlJc w:val="left"/>
      <w:pPr>
        <w:ind w:left="720" w:hanging="360"/>
      </w:pPr>
      <w:rPr>
        <w:rFonts w:asciiTheme="majorHAnsi" w:eastAsiaTheme="majorEastAsia" w:hAnsiTheme="majorHAnsi" w:cstheme="maj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B4B9D"/>
    <w:multiLevelType w:val="hybridMultilevel"/>
    <w:tmpl w:val="C9D80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265E7"/>
    <w:multiLevelType w:val="hybridMultilevel"/>
    <w:tmpl w:val="49CA2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0725F0"/>
    <w:multiLevelType w:val="hybridMultilevel"/>
    <w:tmpl w:val="7A12852E"/>
    <w:lvl w:ilvl="0" w:tplc="148A34A6">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A6623"/>
    <w:multiLevelType w:val="hybridMultilevel"/>
    <w:tmpl w:val="E1FC0C94"/>
    <w:lvl w:ilvl="0" w:tplc="F8A6B8BE">
      <w:start w:val="250"/>
      <w:numFmt w:val="bullet"/>
      <w:lvlText w:val=""/>
      <w:lvlJc w:val="left"/>
      <w:pPr>
        <w:ind w:left="1080" w:hanging="360"/>
      </w:pPr>
      <w:rPr>
        <w:rFonts w:ascii="Symbol" w:eastAsiaTheme="majorEastAsia" w:hAnsi="Symbol"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F30EA3"/>
    <w:multiLevelType w:val="hybridMultilevel"/>
    <w:tmpl w:val="056EAFA6"/>
    <w:lvl w:ilvl="0" w:tplc="17B27DD0">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62C07"/>
    <w:multiLevelType w:val="hybridMultilevel"/>
    <w:tmpl w:val="5F04B090"/>
    <w:lvl w:ilvl="0" w:tplc="B0F400E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434B1"/>
    <w:multiLevelType w:val="hybridMultilevel"/>
    <w:tmpl w:val="A5AE8120"/>
    <w:lvl w:ilvl="0" w:tplc="EED2A84C">
      <w:start w:val="1"/>
      <w:numFmt w:val="lowerLetter"/>
      <w:lvlText w:val="%1)"/>
      <w:lvlJc w:val="left"/>
      <w:pPr>
        <w:ind w:left="786"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nsid w:val="1E415535"/>
    <w:multiLevelType w:val="hybridMultilevel"/>
    <w:tmpl w:val="11D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C63F9"/>
    <w:multiLevelType w:val="hybridMultilevel"/>
    <w:tmpl w:val="0A3C1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81594"/>
    <w:multiLevelType w:val="hybridMultilevel"/>
    <w:tmpl w:val="278232F4"/>
    <w:lvl w:ilvl="0" w:tplc="B3266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66A26"/>
    <w:multiLevelType w:val="hybridMultilevel"/>
    <w:tmpl w:val="ABBCF442"/>
    <w:lvl w:ilvl="0" w:tplc="32845C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8F0C96"/>
    <w:multiLevelType w:val="hybridMultilevel"/>
    <w:tmpl w:val="41C6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5214E"/>
    <w:multiLevelType w:val="hybridMultilevel"/>
    <w:tmpl w:val="7C5C78D0"/>
    <w:lvl w:ilvl="0" w:tplc="37B6BFC4">
      <w:start w:val="250"/>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015997"/>
    <w:multiLevelType w:val="hybridMultilevel"/>
    <w:tmpl w:val="9AAA121C"/>
    <w:lvl w:ilvl="0" w:tplc="BFCA5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752B3"/>
    <w:multiLevelType w:val="hybridMultilevel"/>
    <w:tmpl w:val="E77E8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042041"/>
    <w:multiLevelType w:val="hybridMultilevel"/>
    <w:tmpl w:val="2DDCC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EE3DF1"/>
    <w:multiLevelType w:val="hybridMultilevel"/>
    <w:tmpl w:val="C2ACEF8E"/>
    <w:lvl w:ilvl="0" w:tplc="B9487E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494B48"/>
    <w:multiLevelType w:val="hybridMultilevel"/>
    <w:tmpl w:val="9DF2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5917EA"/>
    <w:multiLevelType w:val="hybridMultilevel"/>
    <w:tmpl w:val="38A456B6"/>
    <w:lvl w:ilvl="0" w:tplc="D628569A">
      <w:start w:val="1"/>
      <w:numFmt w:val="lowerRoman"/>
      <w:lvlText w:val="%1."/>
      <w:lvlJc w:val="left"/>
      <w:pPr>
        <w:ind w:left="720" w:hanging="360"/>
      </w:pPr>
      <w:rPr>
        <w:rFonts w:asciiTheme="majorHAnsi" w:eastAsiaTheme="majorEastAsia" w:hAnsiTheme="majorHAnsi" w:cstheme="maj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9568A6"/>
    <w:multiLevelType w:val="hybridMultilevel"/>
    <w:tmpl w:val="0896B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9F75C2"/>
    <w:multiLevelType w:val="hybridMultilevel"/>
    <w:tmpl w:val="21DA0B4E"/>
    <w:lvl w:ilvl="0" w:tplc="2C1239B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3B1315D1"/>
    <w:multiLevelType w:val="hybridMultilevel"/>
    <w:tmpl w:val="291EE7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714DA"/>
    <w:multiLevelType w:val="hybridMultilevel"/>
    <w:tmpl w:val="BC465806"/>
    <w:lvl w:ilvl="0" w:tplc="53E28E4A">
      <w:start w:val="1"/>
      <w:numFmt w:val="lowerRoman"/>
      <w:lvlText w:val="%1."/>
      <w:lvlJc w:val="left"/>
      <w:pPr>
        <w:ind w:left="720" w:hanging="360"/>
      </w:pPr>
      <w:rPr>
        <w:rFonts w:asciiTheme="majorHAnsi" w:eastAsiaTheme="majorEastAsia" w:hAnsiTheme="majorHAnsi" w:cstheme="maj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D403D7"/>
    <w:multiLevelType w:val="hybridMultilevel"/>
    <w:tmpl w:val="BB064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12039"/>
    <w:multiLevelType w:val="hybridMultilevel"/>
    <w:tmpl w:val="3F609A1A"/>
    <w:lvl w:ilvl="0" w:tplc="3DE86398">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C93BCC"/>
    <w:multiLevelType w:val="hybridMultilevel"/>
    <w:tmpl w:val="2522EB1C"/>
    <w:lvl w:ilvl="0" w:tplc="148A34A6">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46175F"/>
    <w:multiLevelType w:val="hybridMultilevel"/>
    <w:tmpl w:val="A4A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3F6FEC"/>
    <w:multiLevelType w:val="hybridMultilevel"/>
    <w:tmpl w:val="5BC4FDFA"/>
    <w:lvl w:ilvl="0" w:tplc="0BD658C2">
      <w:start w:val="250"/>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A94CE5"/>
    <w:multiLevelType w:val="hybridMultilevel"/>
    <w:tmpl w:val="270A2704"/>
    <w:lvl w:ilvl="0" w:tplc="148A34A6">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77586C"/>
    <w:multiLevelType w:val="hybridMultilevel"/>
    <w:tmpl w:val="83F6D6D0"/>
    <w:lvl w:ilvl="0" w:tplc="148A34A6">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0A3BF3"/>
    <w:multiLevelType w:val="hybridMultilevel"/>
    <w:tmpl w:val="37B6BDCA"/>
    <w:lvl w:ilvl="0" w:tplc="62246026">
      <w:start w:val="1"/>
      <w:numFmt w:val="bullet"/>
      <w:lvlText w:val="•"/>
      <w:lvlJc w:val="left"/>
      <w:pPr>
        <w:tabs>
          <w:tab w:val="num" w:pos="720"/>
        </w:tabs>
        <w:ind w:left="720" w:hanging="360"/>
      </w:pPr>
      <w:rPr>
        <w:rFonts w:ascii="Arial" w:hAnsi="Arial" w:hint="default"/>
      </w:rPr>
    </w:lvl>
    <w:lvl w:ilvl="1" w:tplc="1206F0CA" w:tentative="1">
      <w:start w:val="1"/>
      <w:numFmt w:val="bullet"/>
      <w:lvlText w:val="•"/>
      <w:lvlJc w:val="left"/>
      <w:pPr>
        <w:tabs>
          <w:tab w:val="num" w:pos="1440"/>
        </w:tabs>
        <w:ind w:left="1440" w:hanging="360"/>
      </w:pPr>
      <w:rPr>
        <w:rFonts w:ascii="Arial" w:hAnsi="Arial" w:hint="default"/>
      </w:rPr>
    </w:lvl>
    <w:lvl w:ilvl="2" w:tplc="FB9418A2" w:tentative="1">
      <w:start w:val="1"/>
      <w:numFmt w:val="bullet"/>
      <w:lvlText w:val="•"/>
      <w:lvlJc w:val="left"/>
      <w:pPr>
        <w:tabs>
          <w:tab w:val="num" w:pos="2160"/>
        </w:tabs>
        <w:ind w:left="2160" w:hanging="360"/>
      </w:pPr>
      <w:rPr>
        <w:rFonts w:ascii="Arial" w:hAnsi="Arial" w:hint="default"/>
      </w:rPr>
    </w:lvl>
    <w:lvl w:ilvl="3" w:tplc="8766C4F8" w:tentative="1">
      <w:start w:val="1"/>
      <w:numFmt w:val="bullet"/>
      <w:lvlText w:val="•"/>
      <w:lvlJc w:val="left"/>
      <w:pPr>
        <w:tabs>
          <w:tab w:val="num" w:pos="2880"/>
        </w:tabs>
        <w:ind w:left="2880" w:hanging="360"/>
      </w:pPr>
      <w:rPr>
        <w:rFonts w:ascii="Arial" w:hAnsi="Arial" w:hint="default"/>
      </w:rPr>
    </w:lvl>
    <w:lvl w:ilvl="4" w:tplc="D6424800" w:tentative="1">
      <w:start w:val="1"/>
      <w:numFmt w:val="bullet"/>
      <w:lvlText w:val="•"/>
      <w:lvlJc w:val="left"/>
      <w:pPr>
        <w:tabs>
          <w:tab w:val="num" w:pos="3600"/>
        </w:tabs>
        <w:ind w:left="3600" w:hanging="360"/>
      </w:pPr>
      <w:rPr>
        <w:rFonts w:ascii="Arial" w:hAnsi="Arial" w:hint="default"/>
      </w:rPr>
    </w:lvl>
    <w:lvl w:ilvl="5" w:tplc="9DAC4E60" w:tentative="1">
      <w:start w:val="1"/>
      <w:numFmt w:val="bullet"/>
      <w:lvlText w:val="•"/>
      <w:lvlJc w:val="left"/>
      <w:pPr>
        <w:tabs>
          <w:tab w:val="num" w:pos="4320"/>
        </w:tabs>
        <w:ind w:left="4320" w:hanging="360"/>
      </w:pPr>
      <w:rPr>
        <w:rFonts w:ascii="Arial" w:hAnsi="Arial" w:hint="default"/>
      </w:rPr>
    </w:lvl>
    <w:lvl w:ilvl="6" w:tplc="3FA4EBF4" w:tentative="1">
      <w:start w:val="1"/>
      <w:numFmt w:val="bullet"/>
      <w:lvlText w:val="•"/>
      <w:lvlJc w:val="left"/>
      <w:pPr>
        <w:tabs>
          <w:tab w:val="num" w:pos="5040"/>
        </w:tabs>
        <w:ind w:left="5040" w:hanging="360"/>
      </w:pPr>
      <w:rPr>
        <w:rFonts w:ascii="Arial" w:hAnsi="Arial" w:hint="default"/>
      </w:rPr>
    </w:lvl>
    <w:lvl w:ilvl="7" w:tplc="9BB617C8" w:tentative="1">
      <w:start w:val="1"/>
      <w:numFmt w:val="bullet"/>
      <w:lvlText w:val="•"/>
      <w:lvlJc w:val="left"/>
      <w:pPr>
        <w:tabs>
          <w:tab w:val="num" w:pos="5760"/>
        </w:tabs>
        <w:ind w:left="5760" w:hanging="360"/>
      </w:pPr>
      <w:rPr>
        <w:rFonts w:ascii="Arial" w:hAnsi="Arial" w:hint="default"/>
      </w:rPr>
    </w:lvl>
    <w:lvl w:ilvl="8" w:tplc="A57E413E" w:tentative="1">
      <w:start w:val="1"/>
      <w:numFmt w:val="bullet"/>
      <w:lvlText w:val="•"/>
      <w:lvlJc w:val="left"/>
      <w:pPr>
        <w:tabs>
          <w:tab w:val="num" w:pos="6480"/>
        </w:tabs>
        <w:ind w:left="6480" w:hanging="360"/>
      </w:pPr>
      <w:rPr>
        <w:rFonts w:ascii="Arial" w:hAnsi="Arial" w:hint="default"/>
      </w:rPr>
    </w:lvl>
  </w:abstractNum>
  <w:abstractNum w:abstractNumId="36">
    <w:nsid w:val="58306EBE"/>
    <w:multiLevelType w:val="hybridMultilevel"/>
    <w:tmpl w:val="1F1243C6"/>
    <w:lvl w:ilvl="0" w:tplc="3F540E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4B48DC"/>
    <w:multiLevelType w:val="hybridMultilevel"/>
    <w:tmpl w:val="C298C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74615C"/>
    <w:multiLevelType w:val="hybridMultilevel"/>
    <w:tmpl w:val="76F88682"/>
    <w:lvl w:ilvl="0" w:tplc="28F0D7C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13032E5"/>
    <w:multiLevelType w:val="hybridMultilevel"/>
    <w:tmpl w:val="050E2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4A03B1"/>
    <w:multiLevelType w:val="hybridMultilevel"/>
    <w:tmpl w:val="D256DFC0"/>
    <w:lvl w:ilvl="0" w:tplc="5F1C472E">
      <w:start w:val="1"/>
      <w:numFmt w:val="lowerRoman"/>
      <w:lvlText w:val="%1."/>
      <w:lvlJc w:val="left"/>
      <w:pPr>
        <w:ind w:left="1440" w:hanging="720"/>
      </w:pPr>
      <w:rPr>
        <w:rFonts w:asciiTheme="majorHAnsi" w:eastAsiaTheme="majorEastAsia" w:hAnsiTheme="majorHAns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74769E1"/>
    <w:multiLevelType w:val="hybridMultilevel"/>
    <w:tmpl w:val="77A464C2"/>
    <w:lvl w:ilvl="0" w:tplc="BB02EF78">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AC5C7A"/>
    <w:multiLevelType w:val="hybridMultilevel"/>
    <w:tmpl w:val="9F364598"/>
    <w:lvl w:ilvl="0" w:tplc="46627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AE6A5A"/>
    <w:multiLevelType w:val="hybridMultilevel"/>
    <w:tmpl w:val="0024C302"/>
    <w:lvl w:ilvl="0" w:tplc="993C4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572C53"/>
    <w:multiLevelType w:val="hybridMultilevel"/>
    <w:tmpl w:val="65F280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3A2357"/>
    <w:multiLevelType w:val="hybridMultilevel"/>
    <w:tmpl w:val="0E1CA8DC"/>
    <w:lvl w:ilvl="0" w:tplc="9D58BCCA">
      <w:start w:val="1"/>
      <w:numFmt w:val="bullet"/>
      <w:lvlText w:val="•"/>
      <w:lvlJc w:val="left"/>
      <w:pPr>
        <w:tabs>
          <w:tab w:val="num" w:pos="720"/>
        </w:tabs>
        <w:ind w:left="720" w:hanging="360"/>
      </w:pPr>
      <w:rPr>
        <w:rFonts w:ascii="Arial" w:hAnsi="Arial" w:hint="default"/>
      </w:rPr>
    </w:lvl>
    <w:lvl w:ilvl="1" w:tplc="06E28432" w:tentative="1">
      <w:start w:val="1"/>
      <w:numFmt w:val="bullet"/>
      <w:lvlText w:val="•"/>
      <w:lvlJc w:val="left"/>
      <w:pPr>
        <w:tabs>
          <w:tab w:val="num" w:pos="1440"/>
        </w:tabs>
        <w:ind w:left="1440" w:hanging="360"/>
      </w:pPr>
      <w:rPr>
        <w:rFonts w:ascii="Arial" w:hAnsi="Arial" w:hint="default"/>
      </w:rPr>
    </w:lvl>
    <w:lvl w:ilvl="2" w:tplc="DC24010A" w:tentative="1">
      <w:start w:val="1"/>
      <w:numFmt w:val="bullet"/>
      <w:lvlText w:val="•"/>
      <w:lvlJc w:val="left"/>
      <w:pPr>
        <w:tabs>
          <w:tab w:val="num" w:pos="2160"/>
        </w:tabs>
        <w:ind w:left="2160" w:hanging="360"/>
      </w:pPr>
      <w:rPr>
        <w:rFonts w:ascii="Arial" w:hAnsi="Arial" w:hint="default"/>
      </w:rPr>
    </w:lvl>
    <w:lvl w:ilvl="3" w:tplc="13B45ADA" w:tentative="1">
      <w:start w:val="1"/>
      <w:numFmt w:val="bullet"/>
      <w:lvlText w:val="•"/>
      <w:lvlJc w:val="left"/>
      <w:pPr>
        <w:tabs>
          <w:tab w:val="num" w:pos="2880"/>
        </w:tabs>
        <w:ind w:left="2880" w:hanging="360"/>
      </w:pPr>
      <w:rPr>
        <w:rFonts w:ascii="Arial" w:hAnsi="Arial" w:hint="default"/>
      </w:rPr>
    </w:lvl>
    <w:lvl w:ilvl="4" w:tplc="BD9CA904" w:tentative="1">
      <w:start w:val="1"/>
      <w:numFmt w:val="bullet"/>
      <w:lvlText w:val="•"/>
      <w:lvlJc w:val="left"/>
      <w:pPr>
        <w:tabs>
          <w:tab w:val="num" w:pos="3600"/>
        </w:tabs>
        <w:ind w:left="3600" w:hanging="360"/>
      </w:pPr>
      <w:rPr>
        <w:rFonts w:ascii="Arial" w:hAnsi="Arial" w:hint="default"/>
      </w:rPr>
    </w:lvl>
    <w:lvl w:ilvl="5" w:tplc="733EA80E" w:tentative="1">
      <w:start w:val="1"/>
      <w:numFmt w:val="bullet"/>
      <w:lvlText w:val="•"/>
      <w:lvlJc w:val="left"/>
      <w:pPr>
        <w:tabs>
          <w:tab w:val="num" w:pos="4320"/>
        </w:tabs>
        <w:ind w:left="4320" w:hanging="360"/>
      </w:pPr>
      <w:rPr>
        <w:rFonts w:ascii="Arial" w:hAnsi="Arial" w:hint="default"/>
      </w:rPr>
    </w:lvl>
    <w:lvl w:ilvl="6" w:tplc="C50C1470" w:tentative="1">
      <w:start w:val="1"/>
      <w:numFmt w:val="bullet"/>
      <w:lvlText w:val="•"/>
      <w:lvlJc w:val="left"/>
      <w:pPr>
        <w:tabs>
          <w:tab w:val="num" w:pos="5040"/>
        </w:tabs>
        <w:ind w:left="5040" w:hanging="360"/>
      </w:pPr>
      <w:rPr>
        <w:rFonts w:ascii="Arial" w:hAnsi="Arial" w:hint="default"/>
      </w:rPr>
    </w:lvl>
    <w:lvl w:ilvl="7" w:tplc="8716CFD0" w:tentative="1">
      <w:start w:val="1"/>
      <w:numFmt w:val="bullet"/>
      <w:lvlText w:val="•"/>
      <w:lvlJc w:val="left"/>
      <w:pPr>
        <w:tabs>
          <w:tab w:val="num" w:pos="5760"/>
        </w:tabs>
        <w:ind w:left="5760" w:hanging="360"/>
      </w:pPr>
      <w:rPr>
        <w:rFonts w:ascii="Arial" w:hAnsi="Arial" w:hint="default"/>
      </w:rPr>
    </w:lvl>
    <w:lvl w:ilvl="8" w:tplc="FB242E7C"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16"/>
  </w:num>
  <w:num w:numId="3">
    <w:abstractNumId w:val="22"/>
  </w:num>
  <w:num w:numId="4">
    <w:abstractNumId w:val="12"/>
  </w:num>
  <w:num w:numId="5">
    <w:abstractNumId w:val="39"/>
  </w:num>
  <w:num w:numId="6">
    <w:abstractNumId w:val="31"/>
  </w:num>
  <w:num w:numId="7">
    <w:abstractNumId w:val="0"/>
  </w:num>
  <w:num w:numId="8">
    <w:abstractNumId w:val="20"/>
  </w:num>
  <w:num w:numId="9">
    <w:abstractNumId w:val="6"/>
  </w:num>
  <w:num w:numId="10">
    <w:abstractNumId w:val="17"/>
  </w:num>
  <w:num w:numId="11">
    <w:abstractNumId w:val="32"/>
  </w:num>
  <w:num w:numId="12">
    <w:abstractNumId w:val="2"/>
  </w:num>
  <w:num w:numId="13">
    <w:abstractNumId w:val="8"/>
  </w:num>
  <w:num w:numId="14">
    <w:abstractNumId w:val="38"/>
  </w:num>
  <w:num w:numId="15">
    <w:abstractNumId w:val="19"/>
  </w:num>
  <w:num w:numId="16">
    <w:abstractNumId w:val="45"/>
  </w:num>
  <w:num w:numId="17">
    <w:abstractNumId w:val="35"/>
  </w:num>
  <w:num w:numId="18">
    <w:abstractNumId w:val="25"/>
  </w:num>
  <w:num w:numId="19">
    <w:abstractNumId w:val="18"/>
  </w:num>
  <w:num w:numId="20">
    <w:abstractNumId w:val="33"/>
  </w:num>
  <w:num w:numId="21">
    <w:abstractNumId w:val="7"/>
  </w:num>
  <w:num w:numId="22">
    <w:abstractNumId w:val="30"/>
  </w:num>
  <w:num w:numId="23">
    <w:abstractNumId w:val="4"/>
  </w:num>
  <w:num w:numId="24">
    <w:abstractNumId w:val="27"/>
  </w:num>
  <w:num w:numId="25">
    <w:abstractNumId w:val="3"/>
  </w:num>
  <w:num w:numId="26">
    <w:abstractNumId w:val="23"/>
  </w:num>
  <w:num w:numId="27">
    <w:abstractNumId w:val="34"/>
  </w:num>
  <w:num w:numId="28">
    <w:abstractNumId w:val="11"/>
  </w:num>
  <w:num w:numId="29">
    <w:abstractNumId w:val="44"/>
  </w:num>
  <w:num w:numId="30">
    <w:abstractNumId w:val="26"/>
  </w:num>
  <w:num w:numId="31">
    <w:abstractNumId w:val="1"/>
  </w:num>
  <w:num w:numId="32">
    <w:abstractNumId w:val="13"/>
  </w:num>
  <w:num w:numId="33">
    <w:abstractNumId w:val="9"/>
  </w:num>
  <w:num w:numId="34">
    <w:abstractNumId w:val="40"/>
  </w:num>
  <w:num w:numId="35">
    <w:abstractNumId w:val="15"/>
  </w:num>
  <w:num w:numId="36">
    <w:abstractNumId w:val="21"/>
  </w:num>
  <w:num w:numId="37">
    <w:abstractNumId w:val="36"/>
  </w:num>
  <w:num w:numId="38">
    <w:abstractNumId w:val="5"/>
  </w:num>
  <w:num w:numId="39">
    <w:abstractNumId w:val="29"/>
  </w:num>
  <w:num w:numId="40">
    <w:abstractNumId w:val="24"/>
  </w:num>
  <w:num w:numId="41">
    <w:abstractNumId w:val="41"/>
  </w:num>
  <w:num w:numId="42">
    <w:abstractNumId w:val="42"/>
  </w:num>
  <w:num w:numId="43">
    <w:abstractNumId w:val="14"/>
  </w:num>
  <w:num w:numId="44">
    <w:abstractNumId w:val="28"/>
  </w:num>
  <w:num w:numId="45">
    <w:abstractNumId w:val="1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savePreviewPicture/>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85"/>
    <w:rsid w:val="0000340E"/>
    <w:rsid w:val="000067C4"/>
    <w:rsid w:val="00010F5C"/>
    <w:rsid w:val="00015204"/>
    <w:rsid w:val="00021C7A"/>
    <w:rsid w:val="00044B92"/>
    <w:rsid w:val="00050B99"/>
    <w:rsid w:val="00061511"/>
    <w:rsid w:val="00073BC7"/>
    <w:rsid w:val="00075CEF"/>
    <w:rsid w:val="00077BA7"/>
    <w:rsid w:val="00092555"/>
    <w:rsid w:val="00094785"/>
    <w:rsid w:val="000961A6"/>
    <w:rsid w:val="0009666A"/>
    <w:rsid w:val="000967C4"/>
    <w:rsid w:val="000A68B2"/>
    <w:rsid w:val="000B3EFB"/>
    <w:rsid w:val="000C6330"/>
    <w:rsid w:val="000C7156"/>
    <w:rsid w:val="000D792E"/>
    <w:rsid w:val="000F4816"/>
    <w:rsid w:val="000F5A57"/>
    <w:rsid w:val="00104F19"/>
    <w:rsid w:val="001076F5"/>
    <w:rsid w:val="00137CFF"/>
    <w:rsid w:val="0014142B"/>
    <w:rsid w:val="00152EF4"/>
    <w:rsid w:val="00166365"/>
    <w:rsid w:val="00167246"/>
    <w:rsid w:val="00181E1C"/>
    <w:rsid w:val="0018348D"/>
    <w:rsid w:val="00190F43"/>
    <w:rsid w:val="001A1F4B"/>
    <w:rsid w:val="001A5577"/>
    <w:rsid w:val="001C40C4"/>
    <w:rsid w:val="001D1ED6"/>
    <w:rsid w:val="001D4C50"/>
    <w:rsid w:val="001F03CE"/>
    <w:rsid w:val="00242185"/>
    <w:rsid w:val="002464FA"/>
    <w:rsid w:val="00246A4B"/>
    <w:rsid w:val="002518F2"/>
    <w:rsid w:val="00256D2F"/>
    <w:rsid w:val="00280BDF"/>
    <w:rsid w:val="00283A0F"/>
    <w:rsid w:val="002A58FD"/>
    <w:rsid w:val="002C0F00"/>
    <w:rsid w:val="002C17FC"/>
    <w:rsid w:val="002C53FF"/>
    <w:rsid w:val="002C78A0"/>
    <w:rsid w:val="002D2383"/>
    <w:rsid w:val="002D7DB0"/>
    <w:rsid w:val="002E048B"/>
    <w:rsid w:val="002E65FC"/>
    <w:rsid w:val="002F1E98"/>
    <w:rsid w:val="002F25E8"/>
    <w:rsid w:val="003014B3"/>
    <w:rsid w:val="00304009"/>
    <w:rsid w:val="003064E3"/>
    <w:rsid w:val="003166E1"/>
    <w:rsid w:val="00327B52"/>
    <w:rsid w:val="0033663F"/>
    <w:rsid w:val="0033729E"/>
    <w:rsid w:val="00370633"/>
    <w:rsid w:val="00393694"/>
    <w:rsid w:val="003C274E"/>
    <w:rsid w:val="003C27BF"/>
    <w:rsid w:val="003C716A"/>
    <w:rsid w:val="003E0D4A"/>
    <w:rsid w:val="003E0F1B"/>
    <w:rsid w:val="003E27F7"/>
    <w:rsid w:val="00416184"/>
    <w:rsid w:val="00420ED7"/>
    <w:rsid w:val="00422604"/>
    <w:rsid w:val="00445F79"/>
    <w:rsid w:val="00446235"/>
    <w:rsid w:val="00450B95"/>
    <w:rsid w:val="00452A0B"/>
    <w:rsid w:val="004615E5"/>
    <w:rsid w:val="00463149"/>
    <w:rsid w:val="00464C3B"/>
    <w:rsid w:val="0047716C"/>
    <w:rsid w:val="00487125"/>
    <w:rsid w:val="00495140"/>
    <w:rsid w:val="00496E85"/>
    <w:rsid w:val="004C5017"/>
    <w:rsid w:val="004D0BB7"/>
    <w:rsid w:val="004E60A9"/>
    <w:rsid w:val="004E7B92"/>
    <w:rsid w:val="004F22C5"/>
    <w:rsid w:val="004F42F8"/>
    <w:rsid w:val="004F71E9"/>
    <w:rsid w:val="00506E28"/>
    <w:rsid w:val="00510401"/>
    <w:rsid w:val="00527B0F"/>
    <w:rsid w:val="00537EC3"/>
    <w:rsid w:val="00567431"/>
    <w:rsid w:val="005A3C05"/>
    <w:rsid w:val="005A620D"/>
    <w:rsid w:val="005B6275"/>
    <w:rsid w:val="005C37B8"/>
    <w:rsid w:val="005C4B2E"/>
    <w:rsid w:val="005C5C95"/>
    <w:rsid w:val="005C7CEB"/>
    <w:rsid w:val="005D0181"/>
    <w:rsid w:val="005D5A1C"/>
    <w:rsid w:val="005E76EB"/>
    <w:rsid w:val="00612D59"/>
    <w:rsid w:val="00616810"/>
    <w:rsid w:val="00630DDD"/>
    <w:rsid w:val="00636742"/>
    <w:rsid w:val="006461C8"/>
    <w:rsid w:val="00661C4D"/>
    <w:rsid w:val="00662B3F"/>
    <w:rsid w:val="006649A4"/>
    <w:rsid w:val="00667937"/>
    <w:rsid w:val="006706F4"/>
    <w:rsid w:val="00692652"/>
    <w:rsid w:val="00694E10"/>
    <w:rsid w:val="006A2B43"/>
    <w:rsid w:val="006C2010"/>
    <w:rsid w:val="006C22A0"/>
    <w:rsid w:val="006C54C7"/>
    <w:rsid w:val="006D3E51"/>
    <w:rsid w:val="006E4079"/>
    <w:rsid w:val="006E4F95"/>
    <w:rsid w:val="006E72C0"/>
    <w:rsid w:val="0070433A"/>
    <w:rsid w:val="007073A9"/>
    <w:rsid w:val="00753920"/>
    <w:rsid w:val="00765100"/>
    <w:rsid w:val="00773A76"/>
    <w:rsid w:val="00773DE6"/>
    <w:rsid w:val="0078448F"/>
    <w:rsid w:val="00797B73"/>
    <w:rsid w:val="007A1BC5"/>
    <w:rsid w:val="007A2D52"/>
    <w:rsid w:val="007C0F1A"/>
    <w:rsid w:val="007D56AD"/>
    <w:rsid w:val="007D5DDA"/>
    <w:rsid w:val="007D6E51"/>
    <w:rsid w:val="007D725C"/>
    <w:rsid w:val="007E2C85"/>
    <w:rsid w:val="008054D6"/>
    <w:rsid w:val="00805CFA"/>
    <w:rsid w:val="00806D41"/>
    <w:rsid w:val="0081588D"/>
    <w:rsid w:val="00824203"/>
    <w:rsid w:val="008350CC"/>
    <w:rsid w:val="00845DC1"/>
    <w:rsid w:val="008635BB"/>
    <w:rsid w:val="008873ED"/>
    <w:rsid w:val="00890B79"/>
    <w:rsid w:val="0089120B"/>
    <w:rsid w:val="00893CA9"/>
    <w:rsid w:val="008A7FCD"/>
    <w:rsid w:val="008B2BE0"/>
    <w:rsid w:val="008C093C"/>
    <w:rsid w:val="008C0EAE"/>
    <w:rsid w:val="008E1313"/>
    <w:rsid w:val="00904A04"/>
    <w:rsid w:val="00906016"/>
    <w:rsid w:val="00933335"/>
    <w:rsid w:val="00935326"/>
    <w:rsid w:val="009465B4"/>
    <w:rsid w:val="00955EB5"/>
    <w:rsid w:val="00957B89"/>
    <w:rsid w:val="00983F0D"/>
    <w:rsid w:val="00985EBC"/>
    <w:rsid w:val="00986375"/>
    <w:rsid w:val="00993EE4"/>
    <w:rsid w:val="00997143"/>
    <w:rsid w:val="009A061D"/>
    <w:rsid w:val="009A1A6B"/>
    <w:rsid w:val="009A2179"/>
    <w:rsid w:val="009A54FB"/>
    <w:rsid w:val="009B0627"/>
    <w:rsid w:val="009B51E5"/>
    <w:rsid w:val="009B5FAA"/>
    <w:rsid w:val="009C26AB"/>
    <w:rsid w:val="009E1D54"/>
    <w:rsid w:val="009E7643"/>
    <w:rsid w:val="009F1937"/>
    <w:rsid w:val="009F1EDF"/>
    <w:rsid w:val="00A13880"/>
    <w:rsid w:val="00A2583E"/>
    <w:rsid w:val="00A26689"/>
    <w:rsid w:val="00A2789C"/>
    <w:rsid w:val="00A33A46"/>
    <w:rsid w:val="00A51D2E"/>
    <w:rsid w:val="00A56017"/>
    <w:rsid w:val="00A66A30"/>
    <w:rsid w:val="00A91B8A"/>
    <w:rsid w:val="00A97450"/>
    <w:rsid w:val="00AA0192"/>
    <w:rsid w:val="00AA519A"/>
    <w:rsid w:val="00AA7C9C"/>
    <w:rsid w:val="00AE367E"/>
    <w:rsid w:val="00AF450C"/>
    <w:rsid w:val="00AF7A22"/>
    <w:rsid w:val="00B06D5C"/>
    <w:rsid w:val="00B21CC0"/>
    <w:rsid w:val="00B500F0"/>
    <w:rsid w:val="00B52B3B"/>
    <w:rsid w:val="00B563D4"/>
    <w:rsid w:val="00B73247"/>
    <w:rsid w:val="00B737B6"/>
    <w:rsid w:val="00B81AC4"/>
    <w:rsid w:val="00B87088"/>
    <w:rsid w:val="00B87B85"/>
    <w:rsid w:val="00B92AFB"/>
    <w:rsid w:val="00B969C5"/>
    <w:rsid w:val="00BA0431"/>
    <w:rsid w:val="00BA17B5"/>
    <w:rsid w:val="00BB2E36"/>
    <w:rsid w:val="00BB4493"/>
    <w:rsid w:val="00BC1426"/>
    <w:rsid w:val="00BE0ABB"/>
    <w:rsid w:val="00BE0BD1"/>
    <w:rsid w:val="00BF7010"/>
    <w:rsid w:val="00BF76A2"/>
    <w:rsid w:val="00C06A03"/>
    <w:rsid w:val="00C1322F"/>
    <w:rsid w:val="00C15DC5"/>
    <w:rsid w:val="00C269B9"/>
    <w:rsid w:val="00C32BD5"/>
    <w:rsid w:val="00C3359A"/>
    <w:rsid w:val="00C46ED8"/>
    <w:rsid w:val="00C7001D"/>
    <w:rsid w:val="00C80EE1"/>
    <w:rsid w:val="00C935A4"/>
    <w:rsid w:val="00CA3634"/>
    <w:rsid w:val="00CB198E"/>
    <w:rsid w:val="00CC53DF"/>
    <w:rsid w:val="00CE2D44"/>
    <w:rsid w:val="00CF0ED9"/>
    <w:rsid w:val="00D044E1"/>
    <w:rsid w:val="00D17364"/>
    <w:rsid w:val="00D24855"/>
    <w:rsid w:val="00D360CB"/>
    <w:rsid w:val="00D4454D"/>
    <w:rsid w:val="00D5787A"/>
    <w:rsid w:val="00D724D2"/>
    <w:rsid w:val="00D8424A"/>
    <w:rsid w:val="00D84BA6"/>
    <w:rsid w:val="00D84DA7"/>
    <w:rsid w:val="00D85F70"/>
    <w:rsid w:val="00D90919"/>
    <w:rsid w:val="00D913E6"/>
    <w:rsid w:val="00D97068"/>
    <w:rsid w:val="00DA0C5C"/>
    <w:rsid w:val="00DA5763"/>
    <w:rsid w:val="00DD619A"/>
    <w:rsid w:val="00DE725D"/>
    <w:rsid w:val="00DF04C5"/>
    <w:rsid w:val="00DF3864"/>
    <w:rsid w:val="00DF5B76"/>
    <w:rsid w:val="00E008CE"/>
    <w:rsid w:val="00E01970"/>
    <w:rsid w:val="00E04DDB"/>
    <w:rsid w:val="00E1029B"/>
    <w:rsid w:val="00E214BF"/>
    <w:rsid w:val="00E23C3C"/>
    <w:rsid w:val="00E61982"/>
    <w:rsid w:val="00EA5611"/>
    <w:rsid w:val="00EB1B9C"/>
    <w:rsid w:val="00EC0EE8"/>
    <w:rsid w:val="00ED2960"/>
    <w:rsid w:val="00EE670D"/>
    <w:rsid w:val="00EF2774"/>
    <w:rsid w:val="00EF5993"/>
    <w:rsid w:val="00F0684F"/>
    <w:rsid w:val="00F152AB"/>
    <w:rsid w:val="00F153BC"/>
    <w:rsid w:val="00F20498"/>
    <w:rsid w:val="00F32E9E"/>
    <w:rsid w:val="00F340D4"/>
    <w:rsid w:val="00F62BEE"/>
    <w:rsid w:val="00F65317"/>
    <w:rsid w:val="00F908AB"/>
    <w:rsid w:val="00FA3883"/>
    <w:rsid w:val="00FC25A8"/>
    <w:rsid w:val="00FE42DF"/>
    <w:rsid w:val="00FF221D"/>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DD6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85"/>
  </w:style>
  <w:style w:type="paragraph" w:styleId="Heading1">
    <w:name w:val="heading 1"/>
    <w:basedOn w:val="Normal"/>
    <w:next w:val="Normal"/>
    <w:link w:val="Heading1Char"/>
    <w:uiPriority w:val="9"/>
    <w:qFormat/>
    <w:rsid w:val="00496E8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96E8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96E8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96E8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96E8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96E8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96E8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96E8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96E8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6E8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96E85"/>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496E85"/>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96E8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96E85"/>
    <w:rPr>
      <w:caps/>
      <w:color w:val="622423" w:themeColor="accent2" w:themeShade="7F"/>
      <w:sz w:val="24"/>
      <w:szCs w:val="24"/>
    </w:rPr>
  </w:style>
  <w:style w:type="character" w:customStyle="1" w:styleId="Heading4Char">
    <w:name w:val="Heading 4 Char"/>
    <w:basedOn w:val="DefaultParagraphFont"/>
    <w:link w:val="Heading4"/>
    <w:uiPriority w:val="9"/>
    <w:semiHidden/>
    <w:rsid w:val="00496E85"/>
    <w:rPr>
      <w:caps/>
      <w:color w:val="622423" w:themeColor="accent2" w:themeShade="7F"/>
      <w:spacing w:val="10"/>
    </w:rPr>
  </w:style>
  <w:style w:type="character" w:customStyle="1" w:styleId="Heading5Char">
    <w:name w:val="Heading 5 Char"/>
    <w:basedOn w:val="DefaultParagraphFont"/>
    <w:link w:val="Heading5"/>
    <w:uiPriority w:val="9"/>
    <w:semiHidden/>
    <w:rsid w:val="00496E85"/>
    <w:rPr>
      <w:caps/>
      <w:color w:val="622423" w:themeColor="accent2" w:themeShade="7F"/>
      <w:spacing w:val="10"/>
    </w:rPr>
  </w:style>
  <w:style w:type="character" w:customStyle="1" w:styleId="Heading6Char">
    <w:name w:val="Heading 6 Char"/>
    <w:basedOn w:val="DefaultParagraphFont"/>
    <w:link w:val="Heading6"/>
    <w:uiPriority w:val="9"/>
    <w:semiHidden/>
    <w:rsid w:val="00496E85"/>
    <w:rPr>
      <w:caps/>
      <w:color w:val="943634" w:themeColor="accent2" w:themeShade="BF"/>
      <w:spacing w:val="10"/>
    </w:rPr>
  </w:style>
  <w:style w:type="character" w:customStyle="1" w:styleId="Heading7Char">
    <w:name w:val="Heading 7 Char"/>
    <w:basedOn w:val="DefaultParagraphFont"/>
    <w:link w:val="Heading7"/>
    <w:uiPriority w:val="9"/>
    <w:semiHidden/>
    <w:rsid w:val="00496E85"/>
    <w:rPr>
      <w:i/>
      <w:iCs/>
      <w:caps/>
      <w:color w:val="943634" w:themeColor="accent2" w:themeShade="BF"/>
      <w:spacing w:val="10"/>
    </w:rPr>
  </w:style>
  <w:style w:type="character" w:customStyle="1" w:styleId="Heading8Char">
    <w:name w:val="Heading 8 Char"/>
    <w:basedOn w:val="DefaultParagraphFont"/>
    <w:link w:val="Heading8"/>
    <w:uiPriority w:val="9"/>
    <w:semiHidden/>
    <w:rsid w:val="00496E85"/>
    <w:rPr>
      <w:caps/>
      <w:spacing w:val="10"/>
      <w:sz w:val="20"/>
      <w:szCs w:val="20"/>
    </w:rPr>
  </w:style>
  <w:style w:type="character" w:customStyle="1" w:styleId="Heading9Char">
    <w:name w:val="Heading 9 Char"/>
    <w:basedOn w:val="DefaultParagraphFont"/>
    <w:link w:val="Heading9"/>
    <w:uiPriority w:val="9"/>
    <w:semiHidden/>
    <w:rsid w:val="00496E85"/>
    <w:rPr>
      <w:i/>
      <w:iCs/>
      <w:caps/>
      <w:spacing w:val="10"/>
      <w:sz w:val="20"/>
      <w:szCs w:val="20"/>
    </w:rPr>
  </w:style>
  <w:style w:type="paragraph" w:styleId="Caption">
    <w:name w:val="caption"/>
    <w:basedOn w:val="Normal"/>
    <w:next w:val="Normal"/>
    <w:uiPriority w:val="35"/>
    <w:semiHidden/>
    <w:unhideWhenUsed/>
    <w:qFormat/>
    <w:rsid w:val="00496E85"/>
    <w:rPr>
      <w:caps/>
      <w:spacing w:val="10"/>
      <w:sz w:val="18"/>
      <w:szCs w:val="18"/>
    </w:rPr>
  </w:style>
  <w:style w:type="paragraph" w:styleId="Subtitle">
    <w:name w:val="Subtitle"/>
    <w:basedOn w:val="Normal"/>
    <w:next w:val="Normal"/>
    <w:link w:val="SubtitleChar"/>
    <w:uiPriority w:val="11"/>
    <w:qFormat/>
    <w:rsid w:val="00496E8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96E85"/>
    <w:rPr>
      <w:caps/>
      <w:spacing w:val="20"/>
      <w:sz w:val="18"/>
      <w:szCs w:val="18"/>
    </w:rPr>
  </w:style>
  <w:style w:type="character" w:styleId="Strong">
    <w:name w:val="Strong"/>
    <w:uiPriority w:val="22"/>
    <w:qFormat/>
    <w:rsid w:val="00496E85"/>
    <w:rPr>
      <w:b/>
      <w:bCs/>
      <w:color w:val="943634" w:themeColor="accent2" w:themeShade="BF"/>
      <w:spacing w:val="5"/>
    </w:rPr>
  </w:style>
  <w:style w:type="character" w:styleId="Emphasis">
    <w:name w:val="Emphasis"/>
    <w:uiPriority w:val="20"/>
    <w:qFormat/>
    <w:rsid w:val="00496E85"/>
    <w:rPr>
      <w:caps/>
      <w:spacing w:val="5"/>
      <w:sz w:val="20"/>
      <w:szCs w:val="20"/>
    </w:rPr>
  </w:style>
  <w:style w:type="paragraph" w:styleId="NoSpacing">
    <w:name w:val="No Spacing"/>
    <w:basedOn w:val="Normal"/>
    <w:link w:val="NoSpacingChar"/>
    <w:uiPriority w:val="1"/>
    <w:qFormat/>
    <w:rsid w:val="00496E85"/>
    <w:pPr>
      <w:spacing w:after="0" w:line="240" w:lineRule="auto"/>
    </w:pPr>
  </w:style>
  <w:style w:type="paragraph" w:styleId="ListParagraph">
    <w:name w:val="List Paragraph"/>
    <w:basedOn w:val="Normal"/>
    <w:uiPriority w:val="34"/>
    <w:qFormat/>
    <w:rsid w:val="00496E85"/>
    <w:pPr>
      <w:ind w:left="720"/>
      <w:contextualSpacing/>
    </w:pPr>
  </w:style>
  <w:style w:type="paragraph" w:styleId="Quote">
    <w:name w:val="Quote"/>
    <w:basedOn w:val="Normal"/>
    <w:next w:val="Normal"/>
    <w:link w:val="QuoteChar"/>
    <w:uiPriority w:val="29"/>
    <w:qFormat/>
    <w:rsid w:val="00496E85"/>
    <w:rPr>
      <w:i/>
      <w:iCs/>
    </w:rPr>
  </w:style>
  <w:style w:type="character" w:customStyle="1" w:styleId="QuoteChar">
    <w:name w:val="Quote Char"/>
    <w:basedOn w:val="DefaultParagraphFont"/>
    <w:link w:val="Quote"/>
    <w:uiPriority w:val="29"/>
    <w:rsid w:val="00496E85"/>
    <w:rPr>
      <w:i/>
      <w:iCs/>
    </w:rPr>
  </w:style>
  <w:style w:type="paragraph" w:styleId="IntenseQuote">
    <w:name w:val="Intense Quote"/>
    <w:basedOn w:val="Normal"/>
    <w:next w:val="Normal"/>
    <w:link w:val="IntenseQuoteChar"/>
    <w:uiPriority w:val="30"/>
    <w:qFormat/>
    <w:rsid w:val="00496E8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96E85"/>
    <w:rPr>
      <w:caps/>
      <w:color w:val="622423" w:themeColor="accent2" w:themeShade="7F"/>
      <w:spacing w:val="5"/>
      <w:sz w:val="20"/>
      <w:szCs w:val="20"/>
    </w:rPr>
  </w:style>
  <w:style w:type="character" w:styleId="SubtleEmphasis">
    <w:name w:val="Subtle Emphasis"/>
    <w:uiPriority w:val="19"/>
    <w:qFormat/>
    <w:rsid w:val="00496E85"/>
    <w:rPr>
      <w:i/>
      <w:iCs/>
    </w:rPr>
  </w:style>
  <w:style w:type="character" w:styleId="IntenseEmphasis">
    <w:name w:val="Intense Emphasis"/>
    <w:uiPriority w:val="21"/>
    <w:qFormat/>
    <w:rsid w:val="00496E85"/>
    <w:rPr>
      <w:i/>
      <w:iCs/>
      <w:caps/>
      <w:spacing w:val="10"/>
      <w:sz w:val="20"/>
      <w:szCs w:val="20"/>
    </w:rPr>
  </w:style>
  <w:style w:type="character" w:styleId="SubtleReference">
    <w:name w:val="Subtle Reference"/>
    <w:basedOn w:val="DefaultParagraphFont"/>
    <w:uiPriority w:val="31"/>
    <w:qFormat/>
    <w:rsid w:val="00496E8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96E8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96E8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96E85"/>
    <w:pPr>
      <w:outlineLvl w:val="9"/>
    </w:pPr>
    <w:rPr>
      <w:lang w:bidi="en-US"/>
    </w:rPr>
  </w:style>
  <w:style w:type="character" w:customStyle="1" w:styleId="NoSpacingChar">
    <w:name w:val="No Spacing Char"/>
    <w:basedOn w:val="DefaultParagraphFont"/>
    <w:link w:val="NoSpacing"/>
    <w:uiPriority w:val="1"/>
    <w:rsid w:val="00496E85"/>
  </w:style>
  <w:style w:type="character" w:styleId="Hyperlink">
    <w:name w:val="Hyperlink"/>
    <w:basedOn w:val="DefaultParagraphFont"/>
    <w:uiPriority w:val="99"/>
    <w:unhideWhenUsed/>
    <w:rsid w:val="009E1D54"/>
    <w:rPr>
      <w:color w:val="0000FF" w:themeColor="hyperlink"/>
      <w:u w:val="single"/>
    </w:rPr>
  </w:style>
  <w:style w:type="paragraph" w:styleId="Header">
    <w:name w:val="header"/>
    <w:basedOn w:val="Normal"/>
    <w:link w:val="HeaderChar"/>
    <w:uiPriority w:val="99"/>
    <w:unhideWhenUsed/>
    <w:rsid w:val="00181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E1C"/>
  </w:style>
  <w:style w:type="paragraph" w:styleId="Footer">
    <w:name w:val="footer"/>
    <w:basedOn w:val="Normal"/>
    <w:link w:val="FooterChar"/>
    <w:uiPriority w:val="99"/>
    <w:unhideWhenUsed/>
    <w:rsid w:val="00181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E1C"/>
  </w:style>
  <w:style w:type="paragraph" w:styleId="BalloonText">
    <w:name w:val="Balloon Text"/>
    <w:basedOn w:val="Normal"/>
    <w:link w:val="BalloonTextChar"/>
    <w:uiPriority w:val="99"/>
    <w:semiHidden/>
    <w:unhideWhenUsed/>
    <w:rsid w:val="00CE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44"/>
    <w:rPr>
      <w:rFonts w:ascii="Tahoma" w:hAnsi="Tahoma" w:cs="Tahoma"/>
      <w:sz w:val="16"/>
      <w:szCs w:val="16"/>
    </w:rPr>
  </w:style>
  <w:style w:type="paragraph" w:customStyle="1" w:styleId="CustomHeading">
    <w:name w:val="Custom Heading"/>
    <w:basedOn w:val="Normal"/>
    <w:next w:val="Normal"/>
    <w:link w:val="CustomHeadingChar"/>
    <w:qFormat/>
    <w:rsid w:val="00DF04C5"/>
    <w:rPr>
      <w:b/>
      <w:sz w:val="28"/>
      <w:szCs w:val="28"/>
    </w:rPr>
  </w:style>
  <w:style w:type="character" w:customStyle="1" w:styleId="CustomHeadingChar">
    <w:name w:val="Custom Heading Char"/>
    <w:basedOn w:val="DefaultParagraphFont"/>
    <w:link w:val="CustomHeading"/>
    <w:rsid w:val="00DF04C5"/>
    <w:rPr>
      <w:b/>
      <w:sz w:val="28"/>
      <w:szCs w:val="28"/>
    </w:rPr>
  </w:style>
  <w:style w:type="character" w:customStyle="1" w:styleId="apple-tab-span">
    <w:name w:val="apple-tab-span"/>
    <w:basedOn w:val="DefaultParagraphFont"/>
    <w:rsid w:val="00957B89"/>
  </w:style>
  <w:style w:type="table" w:styleId="TableGrid">
    <w:name w:val="Table Grid"/>
    <w:basedOn w:val="TableNormal"/>
    <w:uiPriority w:val="59"/>
    <w:rsid w:val="008C0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8C093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8C09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BB4493"/>
    <w:pPr>
      <w:spacing w:before="100" w:beforeAutospacing="1" w:after="100" w:afterAutospacing="1" w:line="240" w:lineRule="auto"/>
    </w:pPr>
    <w:rPr>
      <w:rFonts w:ascii="Times" w:hAnsi="Times" w:cs="Times New Roman"/>
      <w:sz w:val="20"/>
      <w:szCs w:val="20"/>
      <w:lang w:eastAsia="nl-NL"/>
    </w:rPr>
  </w:style>
  <w:style w:type="character" w:customStyle="1" w:styleId="gd">
    <w:name w:val="gd"/>
    <w:basedOn w:val="DefaultParagraphFont"/>
    <w:rsid w:val="00420E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85"/>
  </w:style>
  <w:style w:type="paragraph" w:styleId="Heading1">
    <w:name w:val="heading 1"/>
    <w:basedOn w:val="Normal"/>
    <w:next w:val="Normal"/>
    <w:link w:val="Heading1Char"/>
    <w:uiPriority w:val="9"/>
    <w:qFormat/>
    <w:rsid w:val="00496E8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96E8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96E8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96E8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96E8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96E8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96E8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96E8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96E8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6E8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96E85"/>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496E85"/>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96E8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96E85"/>
    <w:rPr>
      <w:caps/>
      <w:color w:val="622423" w:themeColor="accent2" w:themeShade="7F"/>
      <w:sz w:val="24"/>
      <w:szCs w:val="24"/>
    </w:rPr>
  </w:style>
  <w:style w:type="character" w:customStyle="1" w:styleId="Heading4Char">
    <w:name w:val="Heading 4 Char"/>
    <w:basedOn w:val="DefaultParagraphFont"/>
    <w:link w:val="Heading4"/>
    <w:uiPriority w:val="9"/>
    <w:semiHidden/>
    <w:rsid w:val="00496E85"/>
    <w:rPr>
      <w:caps/>
      <w:color w:val="622423" w:themeColor="accent2" w:themeShade="7F"/>
      <w:spacing w:val="10"/>
    </w:rPr>
  </w:style>
  <w:style w:type="character" w:customStyle="1" w:styleId="Heading5Char">
    <w:name w:val="Heading 5 Char"/>
    <w:basedOn w:val="DefaultParagraphFont"/>
    <w:link w:val="Heading5"/>
    <w:uiPriority w:val="9"/>
    <w:semiHidden/>
    <w:rsid w:val="00496E85"/>
    <w:rPr>
      <w:caps/>
      <w:color w:val="622423" w:themeColor="accent2" w:themeShade="7F"/>
      <w:spacing w:val="10"/>
    </w:rPr>
  </w:style>
  <w:style w:type="character" w:customStyle="1" w:styleId="Heading6Char">
    <w:name w:val="Heading 6 Char"/>
    <w:basedOn w:val="DefaultParagraphFont"/>
    <w:link w:val="Heading6"/>
    <w:uiPriority w:val="9"/>
    <w:semiHidden/>
    <w:rsid w:val="00496E85"/>
    <w:rPr>
      <w:caps/>
      <w:color w:val="943634" w:themeColor="accent2" w:themeShade="BF"/>
      <w:spacing w:val="10"/>
    </w:rPr>
  </w:style>
  <w:style w:type="character" w:customStyle="1" w:styleId="Heading7Char">
    <w:name w:val="Heading 7 Char"/>
    <w:basedOn w:val="DefaultParagraphFont"/>
    <w:link w:val="Heading7"/>
    <w:uiPriority w:val="9"/>
    <w:semiHidden/>
    <w:rsid w:val="00496E85"/>
    <w:rPr>
      <w:i/>
      <w:iCs/>
      <w:caps/>
      <w:color w:val="943634" w:themeColor="accent2" w:themeShade="BF"/>
      <w:spacing w:val="10"/>
    </w:rPr>
  </w:style>
  <w:style w:type="character" w:customStyle="1" w:styleId="Heading8Char">
    <w:name w:val="Heading 8 Char"/>
    <w:basedOn w:val="DefaultParagraphFont"/>
    <w:link w:val="Heading8"/>
    <w:uiPriority w:val="9"/>
    <w:semiHidden/>
    <w:rsid w:val="00496E85"/>
    <w:rPr>
      <w:caps/>
      <w:spacing w:val="10"/>
      <w:sz w:val="20"/>
      <w:szCs w:val="20"/>
    </w:rPr>
  </w:style>
  <w:style w:type="character" w:customStyle="1" w:styleId="Heading9Char">
    <w:name w:val="Heading 9 Char"/>
    <w:basedOn w:val="DefaultParagraphFont"/>
    <w:link w:val="Heading9"/>
    <w:uiPriority w:val="9"/>
    <w:semiHidden/>
    <w:rsid w:val="00496E85"/>
    <w:rPr>
      <w:i/>
      <w:iCs/>
      <w:caps/>
      <w:spacing w:val="10"/>
      <w:sz w:val="20"/>
      <w:szCs w:val="20"/>
    </w:rPr>
  </w:style>
  <w:style w:type="paragraph" w:styleId="Caption">
    <w:name w:val="caption"/>
    <w:basedOn w:val="Normal"/>
    <w:next w:val="Normal"/>
    <w:uiPriority w:val="35"/>
    <w:semiHidden/>
    <w:unhideWhenUsed/>
    <w:qFormat/>
    <w:rsid w:val="00496E85"/>
    <w:rPr>
      <w:caps/>
      <w:spacing w:val="10"/>
      <w:sz w:val="18"/>
      <w:szCs w:val="18"/>
    </w:rPr>
  </w:style>
  <w:style w:type="paragraph" w:styleId="Subtitle">
    <w:name w:val="Subtitle"/>
    <w:basedOn w:val="Normal"/>
    <w:next w:val="Normal"/>
    <w:link w:val="SubtitleChar"/>
    <w:uiPriority w:val="11"/>
    <w:qFormat/>
    <w:rsid w:val="00496E8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96E85"/>
    <w:rPr>
      <w:caps/>
      <w:spacing w:val="20"/>
      <w:sz w:val="18"/>
      <w:szCs w:val="18"/>
    </w:rPr>
  </w:style>
  <w:style w:type="character" w:styleId="Strong">
    <w:name w:val="Strong"/>
    <w:uiPriority w:val="22"/>
    <w:qFormat/>
    <w:rsid w:val="00496E85"/>
    <w:rPr>
      <w:b/>
      <w:bCs/>
      <w:color w:val="943634" w:themeColor="accent2" w:themeShade="BF"/>
      <w:spacing w:val="5"/>
    </w:rPr>
  </w:style>
  <w:style w:type="character" w:styleId="Emphasis">
    <w:name w:val="Emphasis"/>
    <w:uiPriority w:val="20"/>
    <w:qFormat/>
    <w:rsid w:val="00496E85"/>
    <w:rPr>
      <w:caps/>
      <w:spacing w:val="5"/>
      <w:sz w:val="20"/>
      <w:szCs w:val="20"/>
    </w:rPr>
  </w:style>
  <w:style w:type="paragraph" w:styleId="NoSpacing">
    <w:name w:val="No Spacing"/>
    <w:basedOn w:val="Normal"/>
    <w:link w:val="NoSpacingChar"/>
    <w:uiPriority w:val="1"/>
    <w:qFormat/>
    <w:rsid w:val="00496E85"/>
    <w:pPr>
      <w:spacing w:after="0" w:line="240" w:lineRule="auto"/>
    </w:pPr>
  </w:style>
  <w:style w:type="paragraph" w:styleId="ListParagraph">
    <w:name w:val="List Paragraph"/>
    <w:basedOn w:val="Normal"/>
    <w:uiPriority w:val="34"/>
    <w:qFormat/>
    <w:rsid w:val="00496E85"/>
    <w:pPr>
      <w:ind w:left="720"/>
      <w:contextualSpacing/>
    </w:pPr>
  </w:style>
  <w:style w:type="paragraph" w:styleId="Quote">
    <w:name w:val="Quote"/>
    <w:basedOn w:val="Normal"/>
    <w:next w:val="Normal"/>
    <w:link w:val="QuoteChar"/>
    <w:uiPriority w:val="29"/>
    <w:qFormat/>
    <w:rsid w:val="00496E85"/>
    <w:rPr>
      <w:i/>
      <w:iCs/>
    </w:rPr>
  </w:style>
  <w:style w:type="character" w:customStyle="1" w:styleId="QuoteChar">
    <w:name w:val="Quote Char"/>
    <w:basedOn w:val="DefaultParagraphFont"/>
    <w:link w:val="Quote"/>
    <w:uiPriority w:val="29"/>
    <w:rsid w:val="00496E85"/>
    <w:rPr>
      <w:i/>
      <w:iCs/>
    </w:rPr>
  </w:style>
  <w:style w:type="paragraph" w:styleId="IntenseQuote">
    <w:name w:val="Intense Quote"/>
    <w:basedOn w:val="Normal"/>
    <w:next w:val="Normal"/>
    <w:link w:val="IntenseQuoteChar"/>
    <w:uiPriority w:val="30"/>
    <w:qFormat/>
    <w:rsid w:val="00496E8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96E85"/>
    <w:rPr>
      <w:caps/>
      <w:color w:val="622423" w:themeColor="accent2" w:themeShade="7F"/>
      <w:spacing w:val="5"/>
      <w:sz w:val="20"/>
      <w:szCs w:val="20"/>
    </w:rPr>
  </w:style>
  <w:style w:type="character" w:styleId="SubtleEmphasis">
    <w:name w:val="Subtle Emphasis"/>
    <w:uiPriority w:val="19"/>
    <w:qFormat/>
    <w:rsid w:val="00496E85"/>
    <w:rPr>
      <w:i/>
      <w:iCs/>
    </w:rPr>
  </w:style>
  <w:style w:type="character" w:styleId="IntenseEmphasis">
    <w:name w:val="Intense Emphasis"/>
    <w:uiPriority w:val="21"/>
    <w:qFormat/>
    <w:rsid w:val="00496E85"/>
    <w:rPr>
      <w:i/>
      <w:iCs/>
      <w:caps/>
      <w:spacing w:val="10"/>
      <w:sz w:val="20"/>
      <w:szCs w:val="20"/>
    </w:rPr>
  </w:style>
  <w:style w:type="character" w:styleId="SubtleReference">
    <w:name w:val="Subtle Reference"/>
    <w:basedOn w:val="DefaultParagraphFont"/>
    <w:uiPriority w:val="31"/>
    <w:qFormat/>
    <w:rsid w:val="00496E8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96E8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96E8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96E85"/>
    <w:pPr>
      <w:outlineLvl w:val="9"/>
    </w:pPr>
    <w:rPr>
      <w:lang w:bidi="en-US"/>
    </w:rPr>
  </w:style>
  <w:style w:type="character" w:customStyle="1" w:styleId="NoSpacingChar">
    <w:name w:val="No Spacing Char"/>
    <w:basedOn w:val="DefaultParagraphFont"/>
    <w:link w:val="NoSpacing"/>
    <w:uiPriority w:val="1"/>
    <w:rsid w:val="00496E85"/>
  </w:style>
  <w:style w:type="character" w:styleId="Hyperlink">
    <w:name w:val="Hyperlink"/>
    <w:basedOn w:val="DefaultParagraphFont"/>
    <w:uiPriority w:val="99"/>
    <w:unhideWhenUsed/>
    <w:rsid w:val="009E1D54"/>
    <w:rPr>
      <w:color w:val="0000FF" w:themeColor="hyperlink"/>
      <w:u w:val="single"/>
    </w:rPr>
  </w:style>
  <w:style w:type="paragraph" w:styleId="Header">
    <w:name w:val="header"/>
    <w:basedOn w:val="Normal"/>
    <w:link w:val="HeaderChar"/>
    <w:uiPriority w:val="99"/>
    <w:unhideWhenUsed/>
    <w:rsid w:val="00181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E1C"/>
  </w:style>
  <w:style w:type="paragraph" w:styleId="Footer">
    <w:name w:val="footer"/>
    <w:basedOn w:val="Normal"/>
    <w:link w:val="FooterChar"/>
    <w:uiPriority w:val="99"/>
    <w:unhideWhenUsed/>
    <w:rsid w:val="00181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E1C"/>
  </w:style>
  <w:style w:type="paragraph" w:styleId="BalloonText">
    <w:name w:val="Balloon Text"/>
    <w:basedOn w:val="Normal"/>
    <w:link w:val="BalloonTextChar"/>
    <w:uiPriority w:val="99"/>
    <w:semiHidden/>
    <w:unhideWhenUsed/>
    <w:rsid w:val="00CE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D44"/>
    <w:rPr>
      <w:rFonts w:ascii="Tahoma" w:hAnsi="Tahoma" w:cs="Tahoma"/>
      <w:sz w:val="16"/>
      <w:szCs w:val="16"/>
    </w:rPr>
  </w:style>
  <w:style w:type="paragraph" w:customStyle="1" w:styleId="CustomHeading">
    <w:name w:val="Custom Heading"/>
    <w:basedOn w:val="Normal"/>
    <w:next w:val="Normal"/>
    <w:link w:val="CustomHeadingChar"/>
    <w:qFormat/>
    <w:rsid w:val="00DF04C5"/>
    <w:rPr>
      <w:b/>
      <w:sz w:val="28"/>
      <w:szCs w:val="28"/>
    </w:rPr>
  </w:style>
  <w:style w:type="character" w:customStyle="1" w:styleId="CustomHeadingChar">
    <w:name w:val="Custom Heading Char"/>
    <w:basedOn w:val="DefaultParagraphFont"/>
    <w:link w:val="CustomHeading"/>
    <w:rsid w:val="00DF04C5"/>
    <w:rPr>
      <w:b/>
      <w:sz w:val="28"/>
      <w:szCs w:val="28"/>
    </w:rPr>
  </w:style>
  <w:style w:type="character" w:customStyle="1" w:styleId="apple-tab-span">
    <w:name w:val="apple-tab-span"/>
    <w:basedOn w:val="DefaultParagraphFont"/>
    <w:rsid w:val="00957B89"/>
  </w:style>
  <w:style w:type="table" w:styleId="TableGrid">
    <w:name w:val="Table Grid"/>
    <w:basedOn w:val="TableNormal"/>
    <w:uiPriority w:val="59"/>
    <w:rsid w:val="008C0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8C093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8C09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BB4493"/>
    <w:pPr>
      <w:spacing w:before="100" w:beforeAutospacing="1" w:after="100" w:afterAutospacing="1" w:line="240" w:lineRule="auto"/>
    </w:pPr>
    <w:rPr>
      <w:rFonts w:ascii="Times" w:hAnsi="Times" w:cs="Times New Roman"/>
      <w:sz w:val="20"/>
      <w:szCs w:val="20"/>
      <w:lang w:eastAsia="nl-NL"/>
    </w:rPr>
  </w:style>
  <w:style w:type="character" w:customStyle="1" w:styleId="gd">
    <w:name w:val="gd"/>
    <w:basedOn w:val="DefaultParagraphFont"/>
    <w:rsid w:val="0042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464">
      <w:bodyDiv w:val="1"/>
      <w:marLeft w:val="0"/>
      <w:marRight w:val="0"/>
      <w:marTop w:val="0"/>
      <w:marBottom w:val="0"/>
      <w:divBdr>
        <w:top w:val="none" w:sz="0" w:space="0" w:color="auto"/>
        <w:left w:val="none" w:sz="0" w:space="0" w:color="auto"/>
        <w:bottom w:val="none" w:sz="0" w:space="0" w:color="auto"/>
        <w:right w:val="none" w:sz="0" w:space="0" w:color="auto"/>
      </w:divBdr>
    </w:div>
    <w:div w:id="47650483">
      <w:bodyDiv w:val="1"/>
      <w:marLeft w:val="0"/>
      <w:marRight w:val="0"/>
      <w:marTop w:val="0"/>
      <w:marBottom w:val="0"/>
      <w:divBdr>
        <w:top w:val="none" w:sz="0" w:space="0" w:color="auto"/>
        <w:left w:val="none" w:sz="0" w:space="0" w:color="auto"/>
        <w:bottom w:val="none" w:sz="0" w:space="0" w:color="auto"/>
        <w:right w:val="none" w:sz="0" w:space="0" w:color="auto"/>
      </w:divBdr>
    </w:div>
    <w:div w:id="72818612">
      <w:bodyDiv w:val="1"/>
      <w:marLeft w:val="0"/>
      <w:marRight w:val="0"/>
      <w:marTop w:val="0"/>
      <w:marBottom w:val="0"/>
      <w:divBdr>
        <w:top w:val="none" w:sz="0" w:space="0" w:color="auto"/>
        <w:left w:val="none" w:sz="0" w:space="0" w:color="auto"/>
        <w:bottom w:val="none" w:sz="0" w:space="0" w:color="auto"/>
        <w:right w:val="none" w:sz="0" w:space="0" w:color="auto"/>
      </w:divBdr>
    </w:div>
    <w:div w:id="86657061">
      <w:bodyDiv w:val="1"/>
      <w:marLeft w:val="0"/>
      <w:marRight w:val="0"/>
      <w:marTop w:val="0"/>
      <w:marBottom w:val="0"/>
      <w:divBdr>
        <w:top w:val="none" w:sz="0" w:space="0" w:color="auto"/>
        <w:left w:val="none" w:sz="0" w:space="0" w:color="auto"/>
        <w:bottom w:val="none" w:sz="0" w:space="0" w:color="auto"/>
        <w:right w:val="none" w:sz="0" w:space="0" w:color="auto"/>
      </w:divBdr>
    </w:div>
    <w:div w:id="141772816">
      <w:bodyDiv w:val="1"/>
      <w:marLeft w:val="0"/>
      <w:marRight w:val="0"/>
      <w:marTop w:val="0"/>
      <w:marBottom w:val="0"/>
      <w:divBdr>
        <w:top w:val="none" w:sz="0" w:space="0" w:color="auto"/>
        <w:left w:val="none" w:sz="0" w:space="0" w:color="auto"/>
        <w:bottom w:val="none" w:sz="0" w:space="0" w:color="auto"/>
        <w:right w:val="none" w:sz="0" w:space="0" w:color="auto"/>
      </w:divBdr>
    </w:div>
    <w:div w:id="220948845">
      <w:bodyDiv w:val="1"/>
      <w:marLeft w:val="0"/>
      <w:marRight w:val="0"/>
      <w:marTop w:val="0"/>
      <w:marBottom w:val="0"/>
      <w:divBdr>
        <w:top w:val="none" w:sz="0" w:space="0" w:color="auto"/>
        <w:left w:val="none" w:sz="0" w:space="0" w:color="auto"/>
        <w:bottom w:val="none" w:sz="0" w:space="0" w:color="auto"/>
        <w:right w:val="none" w:sz="0" w:space="0" w:color="auto"/>
      </w:divBdr>
    </w:div>
    <w:div w:id="225915621">
      <w:bodyDiv w:val="1"/>
      <w:marLeft w:val="0"/>
      <w:marRight w:val="0"/>
      <w:marTop w:val="0"/>
      <w:marBottom w:val="0"/>
      <w:divBdr>
        <w:top w:val="none" w:sz="0" w:space="0" w:color="auto"/>
        <w:left w:val="none" w:sz="0" w:space="0" w:color="auto"/>
        <w:bottom w:val="none" w:sz="0" w:space="0" w:color="auto"/>
        <w:right w:val="none" w:sz="0" w:space="0" w:color="auto"/>
      </w:divBdr>
    </w:div>
    <w:div w:id="238290281">
      <w:bodyDiv w:val="1"/>
      <w:marLeft w:val="0"/>
      <w:marRight w:val="0"/>
      <w:marTop w:val="0"/>
      <w:marBottom w:val="0"/>
      <w:divBdr>
        <w:top w:val="none" w:sz="0" w:space="0" w:color="auto"/>
        <w:left w:val="none" w:sz="0" w:space="0" w:color="auto"/>
        <w:bottom w:val="none" w:sz="0" w:space="0" w:color="auto"/>
        <w:right w:val="none" w:sz="0" w:space="0" w:color="auto"/>
      </w:divBdr>
    </w:div>
    <w:div w:id="246153237">
      <w:bodyDiv w:val="1"/>
      <w:marLeft w:val="0"/>
      <w:marRight w:val="0"/>
      <w:marTop w:val="0"/>
      <w:marBottom w:val="0"/>
      <w:divBdr>
        <w:top w:val="none" w:sz="0" w:space="0" w:color="auto"/>
        <w:left w:val="none" w:sz="0" w:space="0" w:color="auto"/>
        <w:bottom w:val="none" w:sz="0" w:space="0" w:color="auto"/>
        <w:right w:val="none" w:sz="0" w:space="0" w:color="auto"/>
      </w:divBdr>
    </w:div>
    <w:div w:id="297534862">
      <w:bodyDiv w:val="1"/>
      <w:marLeft w:val="0"/>
      <w:marRight w:val="0"/>
      <w:marTop w:val="0"/>
      <w:marBottom w:val="0"/>
      <w:divBdr>
        <w:top w:val="none" w:sz="0" w:space="0" w:color="auto"/>
        <w:left w:val="none" w:sz="0" w:space="0" w:color="auto"/>
        <w:bottom w:val="none" w:sz="0" w:space="0" w:color="auto"/>
        <w:right w:val="none" w:sz="0" w:space="0" w:color="auto"/>
      </w:divBdr>
    </w:div>
    <w:div w:id="317268493">
      <w:bodyDiv w:val="1"/>
      <w:marLeft w:val="0"/>
      <w:marRight w:val="0"/>
      <w:marTop w:val="0"/>
      <w:marBottom w:val="0"/>
      <w:divBdr>
        <w:top w:val="none" w:sz="0" w:space="0" w:color="auto"/>
        <w:left w:val="none" w:sz="0" w:space="0" w:color="auto"/>
        <w:bottom w:val="none" w:sz="0" w:space="0" w:color="auto"/>
        <w:right w:val="none" w:sz="0" w:space="0" w:color="auto"/>
      </w:divBdr>
    </w:div>
    <w:div w:id="321084217">
      <w:bodyDiv w:val="1"/>
      <w:marLeft w:val="0"/>
      <w:marRight w:val="0"/>
      <w:marTop w:val="0"/>
      <w:marBottom w:val="0"/>
      <w:divBdr>
        <w:top w:val="none" w:sz="0" w:space="0" w:color="auto"/>
        <w:left w:val="none" w:sz="0" w:space="0" w:color="auto"/>
        <w:bottom w:val="none" w:sz="0" w:space="0" w:color="auto"/>
        <w:right w:val="none" w:sz="0" w:space="0" w:color="auto"/>
      </w:divBdr>
    </w:div>
    <w:div w:id="450395874">
      <w:bodyDiv w:val="1"/>
      <w:marLeft w:val="0"/>
      <w:marRight w:val="0"/>
      <w:marTop w:val="0"/>
      <w:marBottom w:val="0"/>
      <w:divBdr>
        <w:top w:val="none" w:sz="0" w:space="0" w:color="auto"/>
        <w:left w:val="none" w:sz="0" w:space="0" w:color="auto"/>
        <w:bottom w:val="none" w:sz="0" w:space="0" w:color="auto"/>
        <w:right w:val="none" w:sz="0" w:space="0" w:color="auto"/>
      </w:divBdr>
      <w:divsChild>
        <w:div w:id="438645864">
          <w:marLeft w:val="0"/>
          <w:marRight w:val="0"/>
          <w:marTop w:val="0"/>
          <w:marBottom w:val="0"/>
          <w:divBdr>
            <w:top w:val="none" w:sz="0" w:space="0" w:color="auto"/>
            <w:left w:val="none" w:sz="0" w:space="0" w:color="auto"/>
            <w:bottom w:val="none" w:sz="0" w:space="0" w:color="auto"/>
            <w:right w:val="none" w:sz="0" w:space="0" w:color="auto"/>
          </w:divBdr>
        </w:div>
      </w:divsChild>
    </w:div>
    <w:div w:id="618799830">
      <w:bodyDiv w:val="1"/>
      <w:marLeft w:val="0"/>
      <w:marRight w:val="0"/>
      <w:marTop w:val="0"/>
      <w:marBottom w:val="0"/>
      <w:divBdr>
        <w:top w:val="none" w:sz="0" w:space="0" w:color="auto"/>
        <w:left w:val="none" w:sz="0" w:space="0" w:color="auto"/>
        <w:bottom w:val="none" w:sz="0" w:space="0" w:color="auto"/>
        <w:right w:val="none" w:sz="0" w:space="0" w:color="auto"/>
      </w:divBdr>
    </w:div>
    <w:div w:id="684524775">
      <w:bodyDiv w:val="1"/>
      <w:marLeft w:val="0"/>
      <w:marRight w:val="0"/>
      <w:marTop w:val="0"/>
      <w:marBottom w:val="0"/>
      <w:divBdr>
        <w:top w:val="none" w:sz="0" w:space="0" w:color="auto"/>
        <w:left w:val="none" w:sz="0" w:space="0" w:color="auto"/>
        <w:bottom w:val="none" w:sz="0" w:space="0" w:color="auto"/>
        <w:right w:val="none" w:sz="0" w:space="0" w:color="auto"/>
      </w:divBdr>
    </w:div>
    <w:div w:id="718750228">
      <w:bodyDiv w:val="1"/>
      <w:marLeft w:val="0"/>
      <w:marRight w:val="0"/>
      <w:marTop w:val="0"/>
      <w:marBottom w:val="0"/>
      <w:divBdr>
        <w:top w:val="none" w:sz="0" w:space="0" w:color="auto"/>
        <w:left w:val="none" w:sz="0" w:space="0" w:color="auto"/>
        <w:bottom w:val="none" w:sz="0" w:space="0" w:color="auto"/>
        <w:right w:val="none" w:sz="0" w:space="0" w:color="auto"/>
      </w:divBdr>
    </w:div>
    <w:div w:id="725107044">
      <w:bodyDiv w:val="1"/>
      <w:marLeft w:val="0"/>
      <w:marRight w:val="0"/>
      <w:marTop w:val="0"/>
      <w:marBottom w:val="0"/>
      <w:divBdr>
        <w:top w:val="none" w:sz="0" w:space="0" w:color="auto"/>
        <w:left w:val="none" w:sz="0" w:space="0" w:color="auto"/>
        <w:bottom w:val="none" w:sz="0" w:space="0" w:color="auto"/>
        <w:right w:val="none" w:sz="0" w:space="0" w:color="auto"/>
      </w:divBdr>
    </w:div>
    <w:div w:id="743836644">
      <w:bodyDiv w:val="1"/>
      <w:marLeft w:val="0"/>
      <w:marRight w:val="0"/>
      <w:marTop w:val="0"/>
      <w:marBottom w:val="0"/>
      <w:divBdr>
        <w:top w:val="none" w:sz="0" w:space="0" w:color="auto"/>
        <w:left w:val="none" w:sz="0" w:space="0" w:color="auto"/>
        <w:bottom w:val="none" w:sz="0" w:space="0" w:color="auto"/>
        <w:right w:val="none" w:sz="0" w:space="0" w:color="auto"/>
      </w:divBdr>
    </w:div>
    <w:div w:id="800002016">
      <w:bodyDiv w:val="1"/>
      <w:marLeft w:val="0"/>
      <w:marRight w:val="0"/>
      <w:marTop w:val="0"/>
      <w:marBottom w:val="0"/>
      <w:divBdr>
        <w:top w:val="none" w:sz="0" w:space="0" w:color="auto"/>
        <w:left w:val="none" w:sz="0" w:space="0" w:color="auto"/>
        <w:bottom w:val="none" w:sz="0" w:space="0" w:color="auto"/>
        <w:right w:val="none" w:sz="0" w:space="0" w:color="auto"/>
      </w:divBdr>
    </w:div>
    <w:div w:id="882209320">
      <w:bodyDiv w:val="1"/>
      <w:marLeft w:val="0"/>
      <w:marRight w:val="0"/>
      <w:marTop w:val="0"/>
      <w:marBottom w:val="0"/>
      <w:divBdr>
        <w:top w:val="none" w:sz="0" w:space="0" w:color="auto"/>
        <w:left w:val="none" w:sz="0" w:space="0" w:color="auto"/>
        <w:bottom w:val="none" w:sz="0" w:space="0" w:color="auto"/>
        <w:right w:val="none" w:sz="0" w:space="0" w:color="auto"/>
      </w:divBdr>
    </w:div>
    <w:div w:id="978993313">
      <w:bodyDiv w:val="1"/>
      <w:marLeft w:val="0"/>
      <w:marRight w:val="0"/>
      <w:marTop w:val="0"/>
      <w:marBottom w:val="0"/>
      <w:divBdr>
        <w:top w:val="none" w:sz="0" w:space="0" w:color="auto"/>
        <w:left w:val="none" w:sz="0" w:space="0" w:color="auto"/>
        <w:bottom w:val="none" w:sz="0" w:space="0" w:color="auto"/>
        <w:right w:val="none" w:sz="0" w:space="0" w:color="auto"/>
      </w:divBdr>
    </w:div>
    <w:div w:id="1051079516">
      <w:bodyDiv w:val="1"/>
      <w:marLeft w:val="0"/>
      <w:marRight w:val="0"/>
      <w:marTop w:val="0"/>
      <w:marBottom w:val="0"/>
      <w:divBdr>
        <w:top w:val="none" w:sz="0" w:space="0" w:color="auto"/>
        <w:left w:val="none" w:sz="0" w:space="0" w:color="auto"/>
        <w:bottom w:val="none" w:sz="0" w:space="0" w:color="auto"/>
        <w:right w:val="none" w:sz="0" w:space="0" w:color="auto"/>
      </w:divBdr>
    </w:div>
    <w:div w:id="1062631319">
      <w:bodyDiv w:val="1"/>
      <w:marLeft w:val="0"/>
      <w:marRight w:val="0"/>
      <w:marTop w:val="0"/>
      <w:marBottom w:val="0"/>
      <w:divBdr>
        <w:top w:val="none" w:sz="0" w:space="0" w:color="auto"/>
        <w:left w:val="none" w:sz="0" w:space="0" w:color="auto"/>
        <w:bottom w:val="none" w:sz="0" w:space="0" w:color="auto"/>
        <w:right w:val="none" w:sz="0" w:space="0" w:color="auto"/>
      </w:divBdr>
    </w:div>
    <w:div w:id="1134635770">
      <w:bodyDiv w:val="1"/>
      <w:marLeft w:val="0"/>
      <w:marRight w:val="0"/>
      <w:marTop w:val="0"/>
      <w:marBottom w:val="0"/>
      <w:divBdr>
        <w:top w:val="none" w:sz="0" w:space="0" w:color="auto"/>
        <w:left w:val="none" w:sz="0" w:space="0" w:color="auto"/>
        <w:bottom w:val="none" w:sz="0" w:space="0" w:color="auto"/>
        <w:right w:val="none" w:sz="0" w:space="0" w:color="auto"/>
      </w:divBdr>
    </w:div>
    <w:div w:id="1154755972">
      <w:bodyDiv w:val="1"/>
      <w:marLeft w:val="0"/>
      <w:marRight w:val="0"/>
      <w:marTop w:val="0"/>
      <w:marBottom w:val="0"/>
      <w:divBdr>
        <w:top w:val="none" w:sz="0" w:space="0" w:color="auto"/>
        <w:left w:val="none" w:sz="0" w:space="0" w:color="auto"/>
        <w:bottom w:val="none" w:sz="0" w:space="0" w:color="auto"/>
        <w:right w:val="none" w:sz="0" w:space="0" w:color="auto"/>
      </w:divBdr>
    </w:div>
    <w:div w:id="1246644089">
      <w:bodyDiv w:val="1"/>
      <w:marLeft w:val="0"/>
      <w:marRight w:val="0"/>
      <w:marTop w:val="0"/>
      <w:marBottom w:val="0"/>
      <w:divBdr>
        <w:top w:val="none" w:sz="0" w:space="0" w:color="auto"/>
        <w:left w:val="none" w:sz="0" w:space="0" w:color="auto"/>
        <w:bottom w:val="none" w:sz="0" w:space="0" w:color="auto"/>
        <w:right w:val="none" w:sz="0" w:space="0" w:color="auto"/>
      </w:divBdr>
    </w:div>
    <w:div w:id="1277830635">
      <w:bodyDiv w:val="1"/>
      <w:marLeft w:val="0"/>
      <w:marRight w:val="0"/>
      <w:marTop w:val="0"/>
      <w:marBottom w:val="0"/>
      <w:divBdr>
        <w:top w:val="none" w:sz="0" w:space="0" w:color="auto"/>
        <w:left w:val="none" w:sz="0" w:space="0" w:color="auto"/>
        <w:bottom w:val="none" w:sz="0" w:space="0" w:color="auto"/>
        <w:right w:val="none" w:sz="0" w:space="0" w:color="auto"/>
      </w:divBdr>
    </w:div>
    <w:div w:id="1295405857">
      <w:bodyDiv w:val="1"/>
      <w:marLeft w:val="0"/>
      <w:marRight w:val="0"/>
      <w:marTop w:val="0"/>
      <w:marBottom w:val="0"/>
      <w:divBdr>
        <w:top w:val="none" w:sz="0" w:space="0" w:color="auto"/>
        <w:left w:val="none" w:sz="0" w:space="0" w:color="auto"/>
        <w:bottom w:val="none" w:sz="0" w:space="0" w:color="auto"/>
        <w:right w:val="none" w:sz="0" w:space="0" w:color="auto"/>
      </w:divBdr>
      <w:divsChild>
        <w:div w:id="578830481">
          <w:marLeft w:val="446"/>
          <w:marRight w:val="0"/>
          <w:marTop w:val="0"/>
          <w:marBottom w:val="0"/>
          <w:divBdr>
            <w:top w:val="none" w:sz="0" w:space="0" w:color="auto"/>
            <w:left w:val="none" w:sz="0" w:space="0" w:color="auto"/>
            <w:bottom w:val="none" w:sz="0" w:space="0" w:color="auto"/>
            <w:right w:val="none" w:sz="0" w:space="0" w:color="auto"/>
          </w:divBdr>
        </w:div>
        <w:div w:id="1891647287">
          <w:marLeft w:val="446"/>
          <w:marRight w:val="0"/>
          <w:marTop w:val="0"/>
          <w:marBottom w:val="0"/>
          <w:divBdr>
            <w:top w:val="none" w:sz="0" w:space="0" w:color="auto"/>
            <w:left w:val="none" w:sz="0" w:space="0" w:color="auto"/>
            <w:bottom w:val="none" w:sz="0" w:space="0" w:color="auto"/>
            <w:right w:val="none" w:sz="0" w:space="0" w:color="auto"/>
          </w:divBdr>
        </w:div>
      </w:divsChild>
    </w:div>
    <w:div w:id="1319189645">
      <w:bodyDiv w:val="1"/>
      <w:marLeft w:val="0"/>
      <w:marRight w:val="0"/>
      <w:marTop w:val="0"/>
      <w:marBottom w:val="0"/>
      <w:divBdr>
        <w:top w:val="none" w:sz="0" w:space="0" w:color="auto"/>
        <w:left w:val="none" w:sz="0" w:space="0" w:color="auto"/>
        <w:bottom w:val="none" w:sz="0" w:space="0" w:color="auto"/>
        <w:right w:val="none" w:sz="0" w:space="0" w:color="auto"/>
      </w:divBdr>
    </w:div>
    <w:div w:id="1335304601">
      <w:bodyDiv w:val="1"/>
      <w:marLeft w:val="0"/>
      <w:marRight w:val="0"/>
      <w:marTop w:val="0"/>
      <w:marBottom w:val="0"/>
      <w:divBdr>
        <w:top w:val="none" w:sz="0" w:space="0" w:color="auto"/>
        <w:left w:val="none" w:sz="0" w:space="0" w:color="auto"/>
        <w:bottom w:val="none" w:sz="0" w:space="0" w:color="auto"/>
        <w:right w:val="none" w:sz="0" w:space="0" w:color="auto"/>
      </w:divBdr>
    </w:div>
    <w:div w:id="1368332093">
      <w:bodyDiv w:val="1"/>
      <w:marLeft w:val="0"/>
      <w:marRight w:val="0"/>
      <w:marTop w:val="0"/>
      <w:marBottom w:val="0"/>
      <w:divBdr>
        <w:top w:val="none" w:sz="0" w:space="0" w:color="auto"/>
        <w:left w:val="none" w:sz="0" w:space="0" w:color="auto"/>
        <w:bottom w:val="none" w:sz="0" w:space="0" w:color="auto"/>
        <w:right w:val="none" w:sz="0" w:space="0" w:color="auto"/>
      </w:divBdr>
    </w:div>
    <w:div w:id="1399287154">
      <w:bodyDiv w:val="1"/>
      <w:marLeft w:val="0"/>
      <w:marRight w:val="0"/>
      <w:marTop w:val="0"/>
      <w:marBottom w:val="0"/>
      <w:divBdr>
        <w:top w:val="none" w:sz="0" w:space="0" w:color="auto"/>
        <w:left w:val="none" w:sz="0" w:space="0" w:color="auto"/>
        <w:bottom w:val="none" w:sz="0" w:space="0" w:color="auto"/>
        <w:right w:val="none" w:sz="0" w:space="0" w:color="auto"/>
      </w:divBdr>
    </w:div>
    <w:div w:id="1485661549">
      <w:bodyDiv w:val="1"/>
      <w:marLeft w:val="0"/>
      <w:marRight w:val="0"/>
      <w:marTop w:val="0"/>
      <w:marBottom w:val="0"/>
      <w:divBdr>
        <w:top w:val="none" w:sz="0" w:space="0" w:color="auto"/>
        <w:left w:val="none" w:sz="0" w:space="0" w:color="auto"/>
        <w:bottom w:val="none" w:sz="0" w:space="0" w:color="auto"/>
        <w:right w:val="none" w:sz="0" w:space="0" w:color="auto"/>
      </w:divBdr>
    </w:div>
    <w:div w:id="1524637126">
      <w:bodyDiv w:val="1"/>
      <w:marLeft w:val="0"/>
      <w:marRight w:val="0"/>
      <w:marTop w:val="0"/>
      <w:marBottom w:val="0"/>
      <w:divBdr>
        <w:top w:val="none" w:sz="0" w:space="0" w:color="auto"/>
        <w:left w:val="none" w:sz="0" w:space="0" w:color="auto"/>
        <w:bottom w:val="none" w:sz="0" w:space="0" w:color="auto"/>
        <w:right w:val="none" w:sz="0" w:space="0" w:color="auto"/>
      </w:divBdr>
    </w:div>
    <w:div w:id="1590890013">
      <w:bodyDiv w:val="1"/>
      <w:marLeft w:val="0"/>
      <w:marRight w:val="0"/>
      <w:marTop w:val="0"/>
      <w:marBottom w:val="0"/>
      <w:divBdr>
        <w:top w:val="none" w:sz="0" w:space="0" w:color="auto"/>
        <w:left w:val="none" w:sz="0" w:space="0" w:color="auto"/>
        <w:bottom w:val="none" w:sz="0" w:space="0" w:color="auto"/>
        <w:right w:val="none" w:sz="0" w:space="0" w:color="auto"/>
      </w:divBdr>
    </w:div>
    <w:div w:id="1645771921">
      <w:bodyDiv w:val="1"/>
      <w:marLeft w:val="0"/>
      <w:marRight w:val="0"/>
      <w:marTop w:val="0"/>
      <w:marBottom w:val="0"/>
      <w:divBdr>
        <w:top w:val="none" w:sz="0" w:space="0" w:color="auto"/>
        <w:left w:val="none" w:sz="0" w:space="0" w:color="auto"/>
        <w:bottom w:val="none" w:sz="0" w:space="0" w:color="auto"/>
        <w:right w:val="none" w:sz="0" w:space="0" w:color="auto"/>
      </w:divBdr>
    </w:div>
    <w:div w:id="1696804063">
      <w:bodyDiv w:val="1"/>
      <w:marLeft w:val="0"/>
      <w:marRight w:val="0"/>
      <w:marTop w:val="0"/>
      <w:marBottom w:val="0"/>
      <w:divBdr>
        <w:top w:val="none" w:sz="0" w:space="0" w:color="auto"/>
        <w:left w:val="none" w:sz="0" w:space="0" w:color="auto"/>
        <w:bottom w:val="none" w:sz="0" w:space="0" w:color="auto"/>
        <w:right w:val="none" w:sz="0" w:space="0" w:color="auto"/>
      </w:divBdr>
    </w:div>
    <w:div w:id="1702854357">
      <w:bodyDiv w:val="1"/>
      <w:marLeft w:val="0"/>
      <w:marRight w:val="0"/>
      <w:marTop w:val="0"/>
      <w:marBottom w:val="0"/>
      <w:divBdr>
        <w:top w:val="none" w:sz="0" w:space="0" w:color="auto"/>
        <w:left w:val="none" w:sz="0" w:space="0" w:color="auto"/>
        <w:bottom w:val="none" w:sz="0" w:space="0" w:color="auto"/>
        <w:right w:val="none" w:sz="0" w:space="0" w:color="auto"/>
      </w:divBdr>
    </w:div>
    <w:div w:id="1731146741">
      <w:bodyDiv w:val="1"/>
      <w:marLeft w:val="0"/>
      <w:marRight w:val="0"/>
      <w:marTop w:val="0"/>
      <w:marBottom w:val="0"/>
      <w:divBdr>
        <w:top w:val="none" w:sz="0" w:space="0" w:color="auto"/>
        <w:left w:val="none" w:sz="0" w:space="0" w:color="auto"/>
        <w:bottom w:val="none" w:sz="0" w:space="0" w:color="auto"/>
        <w:right w:val="none" w:sz="0" w:space="0" w:color="auto"/>
      </w:divBdr>
    </w:div>
    <w:div w:id="1759445854">
      <w:bodyDiv w:val="1"/>
      <w:marLeft w:val="0"/>
      <w:marRight w:val="0"/>
      <w:marTop w:val="0"/>
      <w:marBottom w:val="0"/>
      <w:divBdr>
        <w:top w:val="none" w:sz="0" w:space="0" w:color="auto"/>
        <w:left w:val="none" w:sz="0" w:space="0" w:color="auto"/>
        <w:bottom w:val="none" w:sz="0" w:space="0" w:color="auto"/>
        <w:right w:val="none" w:sz="0" w:space="0" w:color="auto"/>
      </w:divBdr>
    </w:div>
    <w:div w:id="1771118804">
      <w:bodyDiv w:val="1"/>
      <w:marLeft w:val="0"/>
      <w:marRight w:val="0"/>
      <w:marTop w:val="0"/>
      <w:marBottom w:val="0"/>
      <w:divBdr>
        <w:top w:val="none" w:sz="0" w:space="0" w:color="auto"/>
        <w:left w:val="none" w:sz="0" w:space="0" w:color="auto"/>
        <w:bottom w:val="none" w:sz="0" w:space="0" w:color="auto"/>
        <w:right w:val="none" w:sz="0" w:space="0" w:color="auto"/>
      </w:divBdr>
    </w:div>
    <w:div w:id="1834836109">
      <w:bodyDiv w:val="1"/>
      <w:marLeft w:val="0"/>
      <w:marRight w:val="0"/>
      <w:marTop w:val="0"/>
      <w:marBottom w:val="0"/>
      <w:divBdr>
        <w:top w:val="none" w:sz="0" w:space="0" w:color="auto"/>
        <w:left w:val="none" w:sz="0" w:space="0" w:color="auto"/>
        <w:bottom w:val="none" w:sz="0" w:space="0" w:color="auto"/>
        <w:right w:val="none" w:sz="0" w:space="0" w:color="auto"/>
      </w:divBdr>
    </w:div>
    <w:div w:id="1865363843">
      <w:bodyDiv w:val="1"/>
      <w:marLeft w:val="0"/>
      <w:marRight w:val="0"/>
      <w:marTop w:val="0"/>
      <w:marBottom w:val="0"/>
      <w:divBdr>
        <w:top w:val="none" w:sz="0" w:space="0" w:color="auto"/>
        <w:left w:val="none" w:sz="0" w:space="0" w:color="auto"/>
        <w:bottom w:val="none" w:sz="0" w:space="0" w:color="auto"/>
        <w:right w:val="none" w:sz="0" w:space="0" w:color="auto"/>
      </w:divBdr>
    </w:div>
    <w:div w:id="1873180066">
      <w:bodyDiv w:val="1"/>
      <w:marLeft w:val="0"/>
      <w:marRight w:val="0"/>
      <w:marTop w:val="0"/>
      <w:marBottom w:val="0"/>
      <w:divBdr>
        <w:top w:val="none" w:sz="0" w:space="0" w:color="auto"/>
        <w:left w:val="none" w:sz="0" w:space="0" w:color="auto"/>
        <w:bottom w:val="none" w:sz="0" w:space="0" w:color="auto"/>
        <w:right w:val="none" w:sz="0" w:space="0" w:color="auto"/>
      </w:divBdr>
    </w:div>
    <w:div w:id="1935164908">
      <w:bodyDiv w:val="1"/>
      <w:marLeft w:val="0"/>
      <w:marRight w:val="0"/>
      <w:marTop w:val="0"/>
      <w:marBottom w:val="0"/>
      <w:divBdr>
        <w:top w:val="none" w:sz="0" w:space="0" w:color="auto"/>
        <w:left w:val="none" w:sz="0" w:space="0" w:color="auto"/>
        <w:bottom w:val="none" w:sz="0" w:space="0" w:color="auto"/>
        <w:right w:val="none" w:sz="0" w:space="0" w:color="auto"/>
      </w:divBdr>
    </w:div>
    <w:div w:id="1948350643">
      <w:bodyDiv w:val="1"/>
      <w:marLeft w:val="0"/>
      <w:marRight w:val="0"/>
      <w:marTop w:val="0"/>
      <w:marBottom w:val="0"/>
      <w:divBdr>
        <w:top w:val="none" w:sz="0" w:space="0" w:color="auto"/>
        <w:left w:val="none" w:sz="0" w:space="0" w:color="auto"/>
        <w:bottom w:val="none" w:sz="0" w:space="0" w:color="auto"/>
        <w:right w:val="none" w:sz="0" w:space="0" w:color="auto"/>
      </w:divBdr>
    </w:div>
    <w:div w:id="1956403079">
      <w:bodyDiv w:val="1"/>
      <w:marLeft w:val="0"/>
      <w:marRight w:val="0"/>
      <w:marTop w:val="0"/>
      <w:marBottom w:val="0"/>
      <w:divBdr>
        <w:top w:val="none" w:sz="0" w:space="0" w:color="auto"/>
        <w:left w:val="none" w:sz="0" w:space="0" w:color="auto"/>
        <w:bottom w:val="none" w:sz="0" w:space="0" w:color="auto"/>
        <w:right w:val="none" w:sz="0" w:space="0" w:color="auto"/>
      </w:divBdr>
    </w:div>
    <w:div w:id="2027750724">
      <w:bodyDiv w:val="1"/>
      <w:marLeft w:val="0"/>
      <w:marRight w:val="0"/>
      <w:marTop w:val="0"/>
      <w:marBottom w:val="0"/>
      <w:divBdr>
        <w:top w:val="none" w:sz="0" w:space="0" w:color="auto"/>
        <w:left w:val="none" w:sz="0" w:space="0" w:color="auto"/>
        <w:bottom w:val="none" w:sz="0" w:space="0" w:color="auto"/>
        <w:right w:val="none" w:sz="0" w:space="0" w:color="auto"/>
      </w:divBdr>
    </w:div>
    <w:div w:id="2041201404">
      <w:bodyDiv w:val="1"/>
      <w:marLeft w:val="0"/>
      <w:marRight w:val="0"/>
      <w:marTop w:val="0"/>
      <w:marBottom w:val="0"/>
      <w:divBdr>
        <w:top w:val="none" w:sz="0" w:space="0" w:color="auto"/>
        <w:left w:val="none" w:sz="0" w:space="0" w:color="auto"/>
        <w:bottom w:val="none" w:sz="0" w:space="0" w:color="auto"/>
        <w:right w:val="none" w:sz="0" w:space="0" w:color="auto"/>
      </w:divBdr>
    </w:div>
    <w:div w:id="2070961048">
      <w:bodyDiv w:val="1"/>
      <w:marLeft w:val="0"/>
      <w:marRight w:val="0"/>
      <w:marTop w:val="0"/>
      <w:marBottom w:val="0"/>
      <w:divBdr>
        <w:top w:val="none" w:sz="0" w:space="0" w:color="auto"/>
        <w:left w:val="none" w:sz="0" w:space="0" w:color="auto"/>
        <w:bottom w:val="none" w:sz="0" w:space="0" w:color="auto"/>
        <w:right w:val="none" w:sz="0" w:space="0" w:color="auto"/>
      </w:divBdr>
      <w:divsChild>
        <w:div w:id="503521505">
          <w:marLeft w:val="446"/>
          <w:marRight w:val="0"/>
          <w:marTop w:val="0"/>
          <w:marBottom w:val="0"/>
          <w:divBdr>
            <w:top w:val="none" w:sz="0" w:space="0" w:color="auto"/>
            <w:left w:val="none" w:sz="0" w:space="0" w:color="auto"/>
            <w:bottom w:val="none" w:sz="0" w:space="0" w:color="auto"/>
            <w:right w:val="none" w:sz="0" w:space="0" w:color="auto"/>
          </w:divBdr>
        </w:div>
        <w:div w:id="2134444686">
          <w:marLeft w:val="446"/>
          <w:marRight w:val="0"/>
          <w:marTop w:val="0"/>
          <w:marBottom w:val="0"/>
          <w:divBdr>
            <w:top w:val="none" w:sz="0" w:space="0" w:color="auto"/>
            <w:left w:val="none" w:sz="0" w:space="0" w:color="auto"/>
            <w:bottom w:val="none" w:sz="0" w:space="0" w:color="auto"/>
            <w:right w:val="none" w:sz="0" w:space="0" w:color="auto"/>
          </w:divBdr>
        </w:div>
      </w:divsChild>
    </w:div>
    <w:div w:id="2079209463">
      <w:bodyDiv w:val="1"/>
      <w:marLeft w:val="0"/>
      <w:marRight w:val="0"/>
      <w:marTop w:val="0"/>
      <w:marBottom w:val="0"/>
      <w:divBdr>
        <w:top w:val="none" w:sz="0" w:space="0" w:color="auto"/>
        <w:left w:val="none" w:sz="0" w:space="0" w:color="auto"/>
        <w:bottom w:val="none" w:sz="0" w:space="0" w:color="auto"/>
        <w:right w:val="none" w:sz="0" w:space="0" w:color="auto"/>
      </w:divBdr>
    </w:div>
    <w:div w:id="2081631707">
      <w:bodyDiv w:val="1"/>
      <w:marLeft w:val="0"/>
      <w:marRight w:val="0"/>
      <w:marTop w:val="0"/>
      <w:marBottom w:val="0"/>
      <w:divBdr>
        <w:top w:val="none" w:sz="0" w:space="0" w:color="auto"/>
        <w:left w:val="none" w:sz="0" w:space="0" w:color="auto"/>
        <w:bottom w:val="none" w:sz="0" w:space="0" w:color="auto"/>
        <w:right w:val="none" w:sz="0" w:space="0" w:color="auto"/>
      </w:divBdr>
    </w:div>
    <w:div w:id="21064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5D19-8A97-BD49-B811-6CD95D52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7</Pages>
  <Words>2296</Words>
  <Characters>13090</Characters>
  <Application>Microsoft Macintosh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Oudeboon</dc:creator>
  <cp:keywords/>
  <dc:description/>
  <cp:lastModifiedBy>tim moolhuijsen</cp:lastModifiedBy>
  <cp:revision>8</cp:revision>
  <cp:lastPrinted>2012-11-03T16:17:00Z</cp:lastPrinted>
  <dcterms:created xsi:type="dcterms:W3CDTF">2016-02-24T17:35:00Z</dcterms:created>
  <dcterms:modified xsi:type="dcterms:W3CDTF">2016-03-07T14:24:00Z</dcterms:modified>
</cp:coreProperties>
</file>